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6" w:rsidRPr="00583020" w:rsidRDefault="00B76626" w:rsidP="00FF3D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626" w:rsidRPr="00583020" w:rsidRDefault="00B76626" w:rsidP="00FF3DB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76626" w:rsidRPr="00583020" w:rsidRDefault="00B76626" w:rsidP="00FF3DBE">
      <w:pPr>
        <w:pStyle w:val="Title"/>
        <w:spacing w:line="360" w:lineRule="auto"/>
        <w:rPr>
          <w:sz w:val="24"/>
          <w:szCs w:val="24"/>
        </w:rPr>
      </w:pPr>
      <w:r w:rsidRPr="00583020">
        <w:rPr>
          <w:sz w:val="24"/>
          <w:szCs w:val="24"/>
        </w:rPr>
        <w:t>РОССИЙСКАЯ  ФЕДЕРАЦИЯ</w:t>
      </w:r>
    </w:p>
    <w:p w:rsidR="00B76626" w:rsidRPr="00583020" w:rsidRDefault="00B76626" w:rsidP="00FF3DBE">
      <w:pPr>
        <w:pStyle w:val="Title"/>
        <w:spacing w:line="360" w:lineRule="auto"/>
        <w:rPr>
          <w:sz w:val="24"/>
          <w:szCs w:val="24"/>
        </w:rPr>
      </w:pPr>
      <w:r w:rsidRPr="00583020">
        <w:rPr>
          <w:sz w:val="24"/>
          <w:szCs w:val="24"/>
        </w:rPr>
        <w:t>ОРЛОВСКАЯ ОБЛАСТЬ</w:t>
      </w:r>
    </w:p>
    <w:p w:rsidR="00B76626" w:rsidRPr="00583020" w:rsidRDefault="00B76626" w:rsidP="009612A4">
      <w:pPr>
        <w:pStyle w:val="Subtitle"/>
        <w:jc w:val="left"/>
        <w:rPr>
          <w:szCs w:val="24"/>
        </w:rPr>
      </w:pPr>
      <w:r w:rsidRPr="00583020">
        <w:rPr>
          <w:b w:val="0"/>
          <w:szCs w:val="24"/>
        </w:rPr>
        <w:t xml:space="preserve">                                                 </w:t>
      </w:r>
      <w:r w:rsidRPr="00583020">
        <w:rPr>
          <w:szCs w:val="24"/>
        </w:rPr>
        <w:t>ЗАЛЕГОЩЕНСКИЙ РАЙОН</w:t>
      </w:r>
    </w:p>
    <w:p w:rsidR="00B76626" w:rsidRPr="00583020" w:rsidRDefault="00B76626" w:rsidP="009612A4">
      <w:pPr>
        <w:pStyle w:val="Subtitle"/>
        <w:jc w:val="left"/>
        <w:rPr>
          <w:szCs w:val="24"/>
        </w:rPr>
      </w:pPr>
      <w:r w:rsidRPr="00583020">
        <w:rPr>
          <w:szCs w:val="24"/>
        </w:rPr>
        <w:t>АДМИНИСТРАЦИЯ БОРТНОВСКОГО СЕЛЬСКОГО ПОСЕЛЕНИЯ</w:t>
      </w:r>
    </w:p>
    <w:p w:rsidR="00B76626" w:rsidRPr="00583020" w:rsidRDefault="00B76626" w:rsidP="00FF3DBE">
      <w:pPr>
        <w:pStyle w:val="Subtitle"/>
        <w:rPr>
          <w:b w:val="0"/>
          <w:szCs w:val="24"/>
        </w:rPr>
      </w:pPr>
    </w:p>
    <w:p w:rsidR="00B76626" w:rsidRPr="00583020" w:rsidRDefault="00B76626" w:rsidP="00FF3DBE">
      <w:pPr>
        <w:pStyle w:val="Subtitle"/>
        <w:jc w:val="left"/>
        <w:rPr>
          <w:szCs w:val="24"/>
        </w:rPr>
      </w:pPr>
      <w:r w:rsidRPr="00583020">
        <w:rPr>
          <w:b w:val="0"/>
          <w:szCs w:val="24"/>
        </w:rPr>
        <w:tab/>
      </w:r>
      <w:r w:rsidRPr="00583020">
        <w:rPr>
          <w:b w:val="0"/>
          <w:szCs w:val="24"/>
        </w:rPr>
        <w:tab/>
      </w:r>
      <w:r w:rsidRPr="00583020">
        <w:rPr>
          <w:b w:val="0"/>
          <w:szCs w:val="24"/>
        </w:rPr>
        <w:tab/>
      </w:r>
      <w:r w:rsidRPr="00583020">
        <w:rPr>
          <w:b w:val="0"/>
          <w:szCs w:val="24"/>
        </w:rPr>
        <w:tab/>
        <w:t xml:space="preserve">     </w:t>
      </w:r>
      <w:r w:rsidRPr="00583020">
        <w:rPr>
          <w:szCs w:val="24"/>
        </w:rPr>
        <w:t>ПОСТАНОВЛЕНИЕ</w:t>
      </w:r>
    </w:p>
    <w:p w:rsidR="00B76626" w:rsidRPr="00583020" w:rsidRDefault="00B76626" w:rsidP="00FF3DBE">
      <w:pPr>
        <w:pStyle w:val="Subtitle"/>
        <w:rPr>
          <w:b w:val="0"/>
          <w:szCs w:val="24"/>
        </w:rPr>
      </w:pPr>
    </w:p>
    <w:p w:rsidR="00B76626" w:rsidRPr="00583020" w:rsidRDefault="00B76626" w:rsidP="009612A4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От 12</w:t>
      </w:r>
      <w:r w:rsidRPr="00583020">
        <w:rPr>
          <w:b w:val="0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583020">
          <w:rPr>
            <w:b w:val="0"/>
            <w:szCs w:val="24"/>
          </w:rPr>
          <w:t>2015 г</w:t>
        </w:r>
      </w:smartTag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№14</w:t>
      </w:r>
    </w:p>
    <w:p w:rsidR="00B76626" w:rsidRPr="00583020" w:rsidRDefault="00B76626" w:rsidP="00FF3DBE">
      <w:pPr>
        <w:pStyle w:val="Subtitle"/>
        <w:jc w:val="left"/>
        <w:rPr>
          <w:b w:val="0"/>
          <w:szCs w:val="24"/>
        </w:rPr>
      </w:pPr>
      <w:r w:rsidRPr="00583020">
        <w:rPr>
          <w:szCs w:val="24"/>
        </w:rPr>
        <w:t xml:space="preserve">                 </w:t>
      </w:r>
      <w:r w:rsidRPr="00583020">
        <w:rPr>
          <w:b w:val="0"/>
          <w:szCs w:val="24"/>
        </w:rPr>
        <w:t>д.Алёшня</w:t>
      </w:r>
    </w:p>
    <w:p w:rsidR="00B76626" w:rsidRPr="00583020" w:rsidRDefault="00B76626" w:rsidP="001C4C42">
      <w:pPr>
        <w:rPr>
          <w:sz w:val="24"/>
          <w:szCs w:val="24"/>
        </w:rPr>
      </w:pPr>
    </w:p>
    <w:p w:rsidR="00B76626" w:rsidRPr="00583020" w:rsidRDefault="00B76626" w:rsidP="00FF3DBE">
      <w:pPr>
        <w:ind w:firstLine="540"/>
        <w:rPr>
          <w:rFonts w:cs="Arial"/>
          <w:sz w:val="24"/>
          <w:szCs w:val="24"/>
        </w:rPr>
      </w:pPr>
    </w:p>
    <w:p w:rsidR="00B76626" w:rsidRPr="00583020" w:rsidRDefault="00B76626" w:rsidP="001E7CB0">
      <w:pPr>
        <w:rPr>
          <w:rFonts w:cs="Arial"/>
          <w:sz w:val="24"/>
          <w:szCs w:val="24"/>
        </w:rPr>
      </w:pPr>
      <w:r w:rsidRPr="00583020">
        <w:rPr>
          <w:rFonts w:cs="Arial"/>
          <w:sz w:val="24"/>
          <w:szCs w:val="24"/>
        </w:rPr>
        <w:t>Об утверждении Положения</w:t>
      </w:r>
    </w:p>
    <w:p w:rsidR="00B76626" w:rsidRPr="00583020" w:rsidRDefault="00B76626" w:rsidP="001E7CB0">
      <w:pPr>
        <w:rPr>
          <w:rFonts w:cs="Arial"/>
          <w:sz w:val="24"/>
          <w:szCs w:val="24"/>
        </w:rPr>
      </w:pPr>
      <w:r w:rsidRPr="00583020">
        <w:rPr>
          <w:rFonts w:cs="Arial"/>
          <w:sz w:val="24"/>
          <w:szCs w:val="24"/>
        </w:rPr>
        <w:t xml:space="preserve">о порядке проведения экспертизы      </w:t>
      </w:r>
    </w:p>
    <w:p w:rsidR="00B76626" w:rsidRPr="00583020" w:rsidRDefault="00B76626" w:rsidP="001C4C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</w:t>
      </w:r>
    </w:p>
    <w:p w:rsidR="00B76626" w:rsidRPr="00583020" w:rsidRDefault="00B76626" w:rsidP="001C4C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Во исполнение положений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B76626" w:rsidRPr="00583020" w:rsidRDefault="00B76626" w:rsidP="001C4C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3020">
        <w:rPr>
          <w:sz w:val="24"/>
          <w:szCs w:val="24"/>
        </w:rPr>
        <w:t>п о с т а н о в л я ю::</w:t>
      </w:r>
    </w:p>
    <w:p w:rsidR="00B76626" w:rsidRPr="00583020" w:rsidRDefault="00B76626" w:rsidP="001C4C42">
      <w:pPr>
        <w:ind w:firstLine="540"/>
        <w:jc w:val="both"/>
        <w:rPr>
          <w:rFonts w:cs="Arial"/>
          <w:sz w:val="24"/>
          <w:szCs w:val="24"/>
        </w:rPr>
      </w:pPr>
    </w:p>
    <w:p w:rsidR="00B76626" w:rsidRPr="00583020" w:rsidRDefault="00B76626" w:rsidP="001C4C4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83020">
        <w:rPr>
          <w:sz w:val="24"/>
          <w:szCs w:val="24"/>
        </w:rPr>
        <w:t>1. Утвердить Положение о порядке проведения  администрацией Бортновского сельского поселения Залегощенского района Орловской области экспертизы для проверки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 контракта согласно приложению 1 к настоящему постановлению.</w:t>
      </w:r>
    </w:p>
    <w:p w:rsidR="00B76626" w:rsidRPr="00583020" w:rsidRDefault="00B76626" w:rsidP="001C4C4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83020">
        <w:rPr>
          <w:sz w:val="24"/>
          <w:szCs w:val="24"/>
        </w:rPr>
        <w:t>2. Утвердить форму заключения (акта) экспертной комиссии по результатам проведения экспертизы поставленного товара, выполненной работы или оказанной услуги согласно приложению 2 к настоящему постановлению.</w:t>
      </w:r>
    </w:p>
    <w:p w:rsidR="00B76626" w:rsidRPr="00583020" w:rsidRDefault="00B76626" w:rsidP="001C4C42">
      <w:pPr>
        <w:ind w:firstLine="540"/>
        <w:jc w:val="both"/>
        <w:rPr>
          <w:sz w:val="24"/>
          <w:szCs w:val="24"/>
        </w:rPr>
      </w:pPr>
      <w:r w:rsidRPr="00583020">
        <w:rPr>
          <w:rFonts w:cs="Arial"/>
          <w:sz w:val="24"/>
          <w:szCs w:val="24"/>
        </w:rPr>
        <w:t xml:space="preserve">3.  </w:t>
      </w:r>
      <w:r w:rsidRPr="00583020">
        <w:rPr>
          <w:sz w:val="24"/>
          <w:szCs w:val="24"/>
        </w:rPr>
        <w:t xml:space="preserve">Контроль за исполнением постановления оставляю за собой. </w:t>
      </w:r>
    </w:p>
    <w:p w:rsidR="00B76626" w:rsidRPr="00583020" w:rsidRDefault="00B76626" w:rsidP="001C4C42">
      <w:pPr>
        <w:ind w:firstLine="540"/>
        <w:jc w:val="both"/>
        <w:rPr>
          <w:rFonts w:cs="Arial"/>
          <w:sz w:val="24"/>
          <w:szCs w:val="24"/>
        </w:rPr>
      </w:pPr>
      <w:r w:rsidRPr="00583020">
        <w:rPr>
          <w:rFonts w:cs="Arial"/>
          <w:sz w:val="24"/>
          <w:szCs w:val="24"/>
        </w:rPr>
        <w:t xml:space="preserve">    </w:t>
      </w: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Pr="00583020" w:rsidRDefault="00B76626" w:rsidP="001C4C42">
      <w:pPr>
        <w:spacing w:line="480" w:lineRule="auto"/>
        <w:rPr>
          <w:sz w:val="24"/>
          <w:szCs w:val="24"/>
        </w:rPr>
      </w:pPr>
    </w:p>
    <w:p w:rsidR="00B76626" w:rsidRPr="00583020" w:rsidRDefault="00B76626" w:rsidP="001C4C42">
      <w:pPr>
        <w:spacing w:line="480" w:lineRule="auto"/>
        <w:rPr>
          <w:sz w:val="24"/>
          <w:szCs w:val="24"/>
        </w:rPr>
      </w:pPr>
    </w:p>
    <w:p w:rsidR="00B76626" w:rsidRPr="00583020" w:rsidRDefault="00B76626" w:rsidP="00087B1F">
      <w:pPr>
        <w:spacing w:line="480" w:lineRule="auto"/>
        <w:jc w:val="center"/>
        <w:rPr>
          <w:sz w:val="24"/>
          <w:szCs w:val="24"/>
        </w:rPr>
      </w:pPr>
      <w:r w:rsidRPr="00583020">
        <w:rPr>
          <w:sz w:val="24"/>
          <w:szCs w:val="24"/>
        </w:rPr>
        <w:t xml:space="preserve">Глава сельского поселения                                     </w:t>
      </w:r>
      <w:r w:rsidRPr="00583020">
        <w:rPr>
          <w:sz w:val="24"/>
          <w:szCs w:val="24"/>
        </w:rPr>
        <w:tab/>
        <w:t>И.П. Лызаева</w:t>
      </w:r>
    </w:p>
    <w:p w:rsidR="00B76626" w:rsidRDefault="00B76626" w:rsidP="001C4C42">
      <w:pPr>
        <w:spacing w:line="480" w:lineRule="auto"/>
        <w:rPr>
          <w:sz w:val="24"/>
          <w:szCs w:val="24"/>
        </w:rPr>
      </w:pPr>
    </w:p>
    <w:p w:rsidR="00B76626" w:rsidRPr="00583020" w:rsidRDefault="00B76626" w:rsidP="001C4C42">
      <w:pPr>
        <w:spacing w:line="480" w:lineRule="auto"/>
        <w:rPr>
          <w:sz w:val="24"/>
          <w:szCs w:val="24"/>
        </w:rPr>
      </w:pPr>
    </w:p>
    <w:p w:rsidR="00B76626" w:rsidRPr="00583020" w:rsidRDefault="00B76626" w:rsidP="00B61E44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 w:rsidRPr="00583020">
        <w:rPr>
          <w:sz w:val="24"/>
          <w:szCs w:val="24"/>
        </w:rPr>
        <w:t xml:space="preserve">Приложение 1 постановления  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 w:rsidRPr="00583020">
        <w:rPr>
          <w:sz w:val="24"/>
          <w:szCs w:val="24"/>
        </w:rPr>
        <w:t xml:space="preserve">администрации Бортновского сельского 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 w:rsidRPr="00583020">
        <w:rPr>
          <w:sz w:val="24"/>
          <w:szCs w:val="24"/>
        </w:rPr>
        <w:t>поселения Залегощенского района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12</w:t>
      </w:r>
      <w:r w:rsidRPr="00583020">
        <w:rPr>
          <w:sz w:val="24"/>
          <w:szCs w:val="24"/>
        </w:rPr>
        <w:t xml:space="preserve"> марта 2015 года №</w:t>
      </w:r>
      <w:r>
        <w:rPr>
          <w:sz w:val="24"/>
          <w:szCs w:val="24"/>
        </w:rPr>
        <w:t>14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</w:p>
    <w:p w:rsidR="00B76626" w:rsidRPr="00583020" w:rsidRDefault="00B76626" w:rsidP="00B61E44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  <w:r w:rsidRPr="00583020">
        <w:rPr>
          <w:b/>
          <w:sz w:val="24"/>
          <w:szCs w:val="24"/>
        </w:rPr>
        <w:t xml:space="preserve">ПОЛОЖЕНИЕ 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center"/>
        <w:rPr>
          <w:sz w:val="24"/>
          <w:szCs w:val="24"/>
        </w:rPr>
      </w:pPr>
      <w:r w:rsidRPr="00583020">
        <w:rPr>
          <w:sz w:val="24"/>
          <w:szCs w:val="24"/>
        </w:rPr>
        <w:t>о порядке проведения администрацией Бортновского сельского поселения Залегощенского района Орловской области экспертизы для проверки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</w:t>
      </w:r>
    </w:p>
    <w:p w:rsidR="00B76626" w:rsidRPr="00583020" w:rsidRDefault="00B76626" w:rsidP="00B61E44">
      <w:pPr>
        <w:tabs>
          <w:tab w:val="left" w:pos="720"/>
        </w:tabs>
        <w:spacing w:line="276" w:lineRule="auto"/>
        <w:jc w:val="center"/>
        <w:rPr>
          <w:sz w:val="24"/>
          <w:szCs w:val="24"/>
          <w:lang w:eastAsia="en-US"/>
        </w:rPr>
      </w:pP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  <w:smartTag w:uri="urn:schemas-microsoft-com:office:smarttags" w:element="place">
        <w:r w:rsidRPr="00583020">
          <w:rPr>
            <w:b/>
            <w:sz w:val="24"/>
            <w:szCs w:val="24"/>
            <w:lang w:val="en-US" w:eastAsia="en-US"/>
          </w:rPr>
          <w:t>I</w:t>
        </w:r>
        <w:r w:rsidRPr="00583020">
          <w:rPr>
            <w:b/>
            <w:sz w:val="24"/>
            <w:szCs w:val="24"/>
            <w:lang w:eastAsia="en-US"/>
          </w:rPr>
          <w:t>.</w:t>
        </w:r>
      </w:smartTag>
      <w:r w:rsidRPr="00583020">
        <w:rPr>
          <w:b/>
          <w:sz w:val="24"/>
          <w:szCs w:val="24"/>
          <w:lang w:eastAsia="en-US"/>
        </w:rPr>
        <w:t xml:space="preserve"> Общие положения</w:t>
      </w: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</w:p>
    <w:p w:rsidR="00B76626" w:rsidRPr="00583020" w:rsidRDefault="00B76626" w:rsidP="00A028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 xml:space="preserve">1. Для проверки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 администрация Бортновского сельского поселения  Залегощенского района Орловской области проводит экспертизу в порядке, установленном настоящим Положением. Экспертиза результатов, предусмотренных муниципальным контрактом, проводится </w:t>
      </w:r>
      <w:r w:rsidRPr="00583020">
        <w:rPr>
          <w:sz w:val="24"/>
          <w:szCs w:val="24"/>
        </w:rPr>
        <w:t xml:space="preserve">администрацией </w:t>
      </w:r>
      <w:r w:rsidRPr="00583020">
        <w:rPr>
          <w:sz w:val="24"/>
          <w:szCs w:val="24"/>
          <w:lang w:eastAsia="en-US"/>
        </w:rPr>
        <w:t xml:space="preserve">Бортновского сельского поселения  </w:t>
      </w:r>
      <w:r w:rsidRPr="00583020">
        <w:rPr>
          <w:sz w:val="24"/>
          <w:szCs w:val="24"/>
        </w:rPr>
        <w:t xml:space="preserve">Залегощенского района Орловской области </w:t>
      </w:r>
      <w:r w:rsidRPr="00583020">
        <w:rPr>
          <w:sz w:val="24"/>
          <w:szCs w:val="24"/>
          <w:lang w:eastAsia="en-US"/>
        </w:rPr>
        <w:t xml:space="preserve">своими силами, за исключением случаев, указанных в пункте 2 настоящего Положения. </w:t>
      </w:r>
    </w:p>
    <w:p w:rsidR="00B76626" w:rsidRPr="00583020" w:rsidRDefault="00B76626" w:rsidP="00A028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2. Администрация Бортновского сельского поселения  Залегощенского района Орловской области</w:t>
      </w:r>
      <w:r w:rsidRPr="00583020">
        <w:rPr>
          <w:i/>
          <w:sz w:val="24"/>
          <w:szCs w:val="24"/>
        </w:rPr>
        <w:t xml:space="preserve"> </w:t>
      </w:r>
      <w:r w:rsidRPr="00583020">
        <w:rPr>
          <w:sz w:val="24"/>
          <w:szCs w:val="24"/>
          <w:lang w:eastAsia="en-US"/>
        </w:rPr>
        <w:t>привлекает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случаев, указанных в части 4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также – Федеральный закон № 44-ФЗ).</w:t>
      </w:r>
    </w:p>
    <w:p w:rsidR="00B76626" w:rsidRPr="00583020" w:rsidRDefault="00B76626" w:rsidP="00DD1E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 xml:space="preserve">3. Для проверки </w:t>
      </w:r>
      <w:r w:rsidRPr="00583020">
        <w:rPr>
          <w:sz w:val="24"/>
          <w:szCs w:val="24"/>
        </w:rPr>
        <w:t>администрацией</w:t>
      </w:r>
      <w:r w:rsidRPr="00583020">
        <w:rPr>
          <w:sz w:val="24"/>
          <w:szCs w:val="24"/>
          <w:lang w:eastAsia="en-US"/>
        </w:rPr>
        <w:t xml:space="preserve"> Бортновского сельского поселения  </w:t>
      </w:r>
      <w:r w:rsidRPr="00583020">
        <w:rPr>
          <w:sz w:val="24"/>
          <w:szCs w:val="24"/>
        </w:rPr>
        <w:t xml:space="preserve">Залегощенского района Орловской области  </w:t>
      </w:r>
      <w:r w:rsidRPr="00583020">
        <w:rPr>
          <w:sz w:val="24"/>
          <w:szCs w:val="24"/>
          <w:lang w:eastAsia="en-US"/>
        </w:rPr>
        <w:t xml:space="preserve">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 своими силами, распоряжением </w:t>
      </w:r>
      <w:r w:rsidRPr="00583020">
        <w:rPr>
          <w:sz w:val="24"/>
          <w:szCs w:val="24"/>
        </w:rPr>
        <w:t xml:space="preserve">администрации </w:t>
      </w:r>
      <w:r w:rsidRPr="00583020">
        <w:rPr>
          <w:sz w:val="24"/>
          <w:szCs w:val="24"/>
          <w:lang w:eastAsia="en-US"/>
        </w:rPr>
        <w:t xml:space="preserve">Бортновского сельского поселения  </w:t>
      </w:r>
      <w:r w:rsidRPr="00583020">
        <w:rPr>
          <w:sz w:val="24"/>
          <w:szCs w:val="24"/>
        </w:rPr>
        <w:t xml:space="preserve">Залегощенского района Орловской области </w:t>
      </w:r>
      <w:r w:rsidRPr="00583020">
        <w:rPr>
          <w:sz w:val="24"/>
          <w:szCs w:val="24"/>
          <w:lang w:eastAsia="en-US"/>
        </w:rPr>
        <w:t xml:space="preserve">создается экспертная комиссия </w:t>
      </w:r>
      <w:r w:rsidRPr="00583020">
        <w:rPr>
          <w:sz w:val="24"/>
          <w:szCs w:val="24"/>
        </w:rPr>
        <w:t>администрации</w:t>
      </w:r>
      <w:r w:rsidRPr="00583020">
        <w:rPr>
          <w:sz w:val="24"/>
          <w:szCs w:val="24"/>
          <w:lang w:eastAsia="en-US"/>
        </w:rPr>
        <w:t xml:space="preserve"> Бортновского сельского поселения  </w:t>
      </w:r>
      <w:r w:rsidRPr="00583020">
        <w:rPr>
          <w:sz w:val="24"/>
          <w:szCs w:val="24"/>
        </w:rPr>
        <w:t xml:space="preserve">Залегощенского района Орловской области </w:t>
      </w:r>
      <w:r w:rsidRPr="00583020">
        <w:rPr>
          <w:sz w:val="24"/>
          <w:szCs w:val="24"/>
          <w:lang w:eastAsia="en-US"/>
        </w:rPr>
        <w:t>(далее – экспертная комиссия) и утверждается ее состав.</w:t>
      </w:r>
    </w:p>
    <w:p w:rsidR="00B76626" w:rsidRPr="00583020" w:rsidRDefault="00B76626" w:rsidP="002912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4.   Экспертная комиссия действует не на постоянной основе.</w:t>
      </w:r>
    </w:p>
    <w:p w:rsidR="00B76626" w:rsidRPr="00583020" w:rsidRDefault="00B76626" w:rsidP="00F1064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3020">
        <w:rPr>
          <w:sz w:val="24"/>
          <w:szCs w:val="24"/>
          <w:lang w:eastAsia="en-US"/>
        </w:rPr>
        <w:t xml:space="preserve">        5. Экспертная комиссия в своей деятельности руководствуется Конституцией Российской Федерации, Федеральным законом № 44-ФЗ, </w:t>
      </w:r>
      <w:r w:rsidRPr="00583020">
        <w:rPr>
          <w:sz w:val="24"/>
          <w:szCs w:val="24"/>
        </w:rPr>
        <w:t>иными нормативными правовыми актами Российской Федерации, а также настоящим Положением.</w:t>
      </w:r>
    </w:p>
    <w:p w:rsidR="00B76626" w:rsidRPr="00583020" w:rsidRDefault="00B76626" w:rsidP="00F1064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  <w:r w:rsidRPr="00583020">
        <w:rPr>
          <w:b/>
          <w:sz w:val="24"/>
          <w:szCs w:val="24"/>
          <w:lang w:val="en-US" w:eastAsia="en-US"/>
        </w:rPr>
        <w:t>II</w:t>
      </w:r>
      <w:r w:rsidRPr="00583020">
        <w:rPr>
          <w:b/>
          <w:sz w:val="24"/>
          <w:szCs w:val="24"/>
          <w:lang w:eastAsia="en-US"/>
        </w:rPr>
        <w:t>. Организация работы экспертной комиссии</w:t>
      </w: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</w:p>
    <w:p w:rsidR="00B76626" w:rsidRPr="00583020" w:rsidRDefault="00B76626" w:rsidP="00F106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83020">
        <w:rPr>
          <w:sz w:val="24"/>
          <w:szCs w:val="24"/>
          <w:lang w:eastAsia="en-US"/>
        </w:rPr>
        <w:t xml:space="preserve">6. </w:t>
      </w:r>
      <w:r w:rsidRPr="00583020">
        <w:rPr>
          <w:sz w:val="24"/>
          <w:szCs w:val="24"/>
        </w:rPr>
        <w:t>Экспертная комиссия состоит из четырех (пяти) членов, в том числе председателя, заместителя председателя и секретаря экспертной комиссии.</w:t>
      </w:r>
    </w:p>
    <w:p w:rsidR="00B76626" w:rsidRPr="00583020" w:rsidRDefault="00B76626" w:rsidP="00F106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</w:rPr>
        <w:t xml:space="preserve">7. </w:t>
      </w:r>
      <w:r w:rsidRPr="00583020">
        <w:rPr>
          <w:sz w:val="24"/>
          <w:szCs w:val="24"/>
          <w:lang w:eastAsia="en-US"/>
        </w:rPr>
        <w:t>Состав экспертной комиссии формируется таким образом, чтобы была исключена возможность возникновения конфликта интересов, который повлияет на принимаемые экспертной комиссией решения.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8. Основной формой деятельности экспертной комиссии является заседание экспертной комиссии, проводимое в срок, установленный председателем экспертной комиссии, а в случае его отсутствия – заместителем председателя экспертной комиссии, но не позднее сроков, установленных муниципальным контрактом для осуществления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9. Заседание экспертной комиссии считается правомочным, если на нем присутствует не менее половины членов экспертной комиссии.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10. Решение экспертной комиссии принимается большинством голосов от общего числа членов экспертной комиссии, присутствующих на заседании.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B76626" w:rsidRPr="00583020" w:rsidRDefault="00B76626" w:rsidP="00F102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11. Председатель экспертной комиссии:</w:t>
      </w:r>
    </w:p>
    <w:p w:rsidR="00B76626" w:rsidRPr="00583020" w:rsidRDefault="00B76626" w:rsidP="00F102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организует работу экспертной комиссии;</w:t>
      </w:r>
    </w:p>
    <w:p w:rsidR="00B76626" w:rsidRPr="00583020" w:rsidRDefault="00B76626" w:rsidP="00F102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принимает решение о дате, времени и месте проведения заседания экспертной комиссии и доводит данное решение до секретаря экспертной комиссии в день принятия решения;</w:t>
      </w:r>
    </w:p>
    <w:p w:rsidR="00B76626" w:rsidRPr="00583020" w:rsidRDefault="00B76626" w:rsidP="00F102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утверждает повестку дня экспертной комиссии и доводит ее до секретаря экспертной комиссии в день утверждения;</w:t>
      </w:r>
    </w:p>
    <w:p w:rsidR="00B76626" w:rsidRPr="00583020" w:rsidRDefault="00B76626" w:rsidP="00F102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проводит заседания экспертной комиссии;</w:t>
      </w:r>
    </w:p>
    <w:p w:rsidR="00B76626" w:rsidRPr="00583020" w:rsidRDefault="00B76626" w:rsidP="006776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представляет экспертную комиссию в отношениях с органами государственной власти (государственными органами) Орловской области, органами местного самоуправления, общественными объединениями и организациями независимо от их организационно-правовых форм, средствами массовой информации, другими комиссиями администрации Бортновского сельского поселения  Залегощенского района Орловской области.</w:t>
      </w:r>
    </w:p>
    <w:p w:rsidR="00B76626" w:rsidRPr="00583020" w:rsidRDefault="00B76626" w:rsidP="00F106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В период временного отсутствия председателя экспертной комиссии (болезнь, командировка, нахождение в отпуске и т.п.) исполнение обязанностей председателя экспертной комиссии осуществляет заместитель председателя экспертной комиссии.</w:t>
      </w:r>
    </w:p>
    <w:p w:rsidR="00B76626" w:rsidRPr="00583020" w:rsidRDefault="00B76626" w:rsidP="00B61E4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12. Секретарь экспертной комиссии: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подготавливает проект повестки дня заседания экспертной комиссии и передает ее председателю экспертной комиссии для утверждения не позднее чем за два дня до дня заседания экспертной комиссии, организует подготовку материалов к заседанию экспертной комиссии;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информирует членов экспертной комиссии о дате, времени и месте проведения ее заседания, а также повестке дня заседания экспертной комиссии</w:t>
      </w:r>
      <w:r w:rsidRPr="00583020">
        <w:rPr>
          <w:sz w:val="24"/>
          <w:szCs w:val="24"/>
        </w:rPr>
        <w:t xml:space="preserve"> </w:t>
      </w:r>
      <w:r w:rsidRPr="00583020">
        <w:rPr>
          <w:sz w:val="24"/>
          <w:szCs w:val="24"/>
          <w:lang w:eastAsia="en-US"/>
        </w:rPr>
        <w:t>в день доведения до него указанной информации председателем экспертной комиссии;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оформляет решение экспертной комиссии в соответствии с пунктом 15 настоящего Положения;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осуществляет иные функции в соответствии с настоящим Положением.</w:t>
      </w: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13. В случае отсутствия секретаря экспертной комиссии его функции выполняет член экспертной комиссии, уполномоченный в письменной форме на выполнение таких функций председателем либо заместителем председателя экспертной комиссии.</w:t>
      </w:r>
    </w:p>
    <w:p w:rsidR="00B76626" w:rsidRPr="00583020" w:rsidRDefault="00B76626" w:rsidP="00DD1E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</w:p>
    <w:p w:rsidR="00B76626" w:rsidRPr="00583020" w:rsidRDefault="00B76626" w:rsidP="008F079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  <w:r w:rsidRPr="00583020">
        <w:rPr>
          <w:b/>
          <w:sz w:val="24"/>
          <w:szCs w:val="24"/>
          <w:lang w:val="en-US" w:eastAsia="en-US"/>
        </w:rPr>
        <w:t>III</w:t>
      </w:r>
      <w:r w:rsidRPr="00583020">
        <w:rPr>
          <w:b/>
          <w:sz w:val="24"/>
          <w:szCs w:val="24"/>
          <w:lang w:eastAsia="en-US"/>
        </w:rPr>
        <w:t>. Оформление результатов проведенной  администрацией</w:t>
      </w:r>
      <w:r w:rsidRPr="00583020">
        <w:rPr>
          <w:sz w:val="24"/>
          <w:szCs w:val="24"/>
          <w:lang w:eastAsia="en-US"/>
        </w:rPr>
        <w:t xml:space="preserve"> </w:t>
      </w:r>
      <w:r w:rsidRPr="00583020">
        <w:rPr>
          <w:b/>
          <w:sz w:val="24"/>
          <w:szCs w:val="24"/>
          <w:lang w:eastAsia="en-US"/>
        </w:rPr>
        <w:t>Бортновского сельского поселения</w:t>
      </w:r>
      <w:r w:rsidRPr="00583020">
        <w:rPr>
          <w:sz w:val="24"/>
          <w:szCs w:val="24"/>
          <w:lang w:eastAsia="en-US"/>
        </w:rPr>
        <w:t xml:space="preserve">  </w:t>
      </w:r>
      <w:r w:rsidRPr="00583020">
        <w:rPr>
          <w:b/>
          <w:sz w:val="24"/>
          <w:szCs w:val="24"/>
          <w:lang w:eastAsia="en-US"/>
        </w:rPr>
        <w:t>Залегощенского района Орловской области экспертизы поставленного товара, выполненной работы или оказанной услуги</w:t>
      </w:r>
    </w:p>
    <w:p w:rsidR="00B76626" w:rsidRPr="00583020" w:rsidRDefault="00B76626" w:rsidP="00DD1E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14. Результатом проведения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экспертизы для проверки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 является сделанный экспертной комиссией один из следующих выводов:</w:t>
      </w:r>
    </w:p>
    <w:p w:rsidR="00B76626" w:rsidRPr="00583020" w:rsidRDefault="00B76626" w:rsidP="007B2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результат исполнения муниципального контракта соответствует условиям муниципального контракта;</w:t>
      </w:r>
    </w:p>
    <w:p w:rsidR="00B76626" w:rsidRPr="00583020" w:rsidRDefault="00B76626" w:rsidP="007B2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результат исполнения муниципального контракта не соответствует условиям муниципального контракта;</w:t>
      </w:r>
    </w:p>
    <w:p w:rsidR="00B76626" w:rsidRPr="00583020" w:rsidRDefault="00B76626" w:rsidP="007B2C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установлены нарушения требований муниципального контракта, не препятствующие приёмке поставленного товара, выполненной работы или оказанной услуги.</w:t>
      </w:r>
    </w:p>
    <w:p w:rsidR="00B76626" w:rsidRPr="00583020" w:rsidRDefault="00B76626" w:rsidP="007554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15. Решение экспертной комиссии по результатам проведения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 xml:space="preserve">экспертизы  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 оформляется </w:t>
      </w:r>
      <w:r w:rsidRPr="00583020">
        <w:rPr>
          <w:sz w:val="24"/>
          <w:szCs w:val="24"/>
          <w:u w:val="single"/>
          <w:lang w:eastAsia="en-US"/>
        </w:rPr>
        <w:t>заключением (актом)</w:t>
      </w:r>
      <w:r w:rsidRPr="00583020">
        <w:rPr>
          <w:sz w:val="24"/>
          <w:szCs w:val="24"/>
          <w:lang w:eastAsia="en-US"/>
        </w:rPr>
        <w:t xml:space="preserve">, за исключением  закупок, осуществленных  в соответствии с частью 1                        </w:t>
      </w:r>
      <w:hyperlink w:anchor="Par1882" w:tooltip="Ссылка на текущий документ" w:history="1">
        <w:r w:rsidRPr="00583020">
          <w:rPr>
            <w:sz w:val="24"/>
            <w:szCs w:val="24"/>
            <w:lang w:eastAsia="en-US"/>
          </w:rPr>
          <w:t>пунктами 1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03" w:tooltip="Ссылка на текущий документ" w:history="1">
        <w:r w:rsidRPr="00583020">
          <w:rPr>
            <w:sz w:val="24"/>
            <w:szCs w:val="24"/>
            <w:lang w:eastAsia="en-US"/>
          </w:rPr>
          <w:t>9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09" w:tooltip="Ссылка на текущий документ" w:history="1">
        <w:r w:rsidRPr="00583020">
          <w:rPr>
            <w:sz w:val="24"/>
            <w:szCs w:val="24"/>
            <w:lang w:eastAsia="en-US"/>
          </w:rPr>
          <w:t>14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11" w:tooltip="Ссылка на текущий документ" w:history="1">
        <w:r w:rsidRPr="00583020">
          <w:rPr>
            <w:sz w:val="24"/>
            <w:szCs w:val="24"/>
            <w:lang w:eastAsia="en-US"/>
          </w:rPr>
          <w:t>15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13" w:tooltip="Ссылка на текущий документ" w:history="1">
        <w:r w:rsidRPr="00583020">
          <w:rPr>
            <w:sz w:val="24"/>
            <w:szCs w:val="24"/>
            <w:lang w:eastAsia="en-US"/>
          </w:rPr>
          <w:t>17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21" w:tooltip="Ссылка на текущий документ" w:history="1">
        <w:r w:rsidRPr="00583020">
          <w:rPr>
            <w:sz w:val="24"/>
            <w:szCs w:val="24"/>
            <w:lang w:eastAsia="en-US"/>
          </w:rPr>
          <w:t>23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5" w:tooltip="Ссылка на текущий документ" w:history="1">
        <w:r w:rsidRPr="00583020">
          <w:rPr>
            <w:sz w:val="24"/>
            <w:szCs w:val="24"/>
            <w:lang w:eastAsia="en-US"/>
          </w:rPr>
          <w:t>25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7" w:tooltip="Ссылка на текущий документ" w:history="1">
        <w:r w:rsidRPr="00583020">
          <w:rPr>
            <w:sz w:val="24"/>
            <w:szCs w:val="24"/>
            <w:lang w:eastAsia="en-US"/>
          </w:rPr>
          <w:t>26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9" w:tooltip="Ссылка на текущий документ" w:history="1">
        <w:r w:rsidRPr="00583020">
          <w:rPr>
            <w:sz w:val="24"/>
            <w:szCs w:val="24"/>
            <w:lang w:eastAsia="en-US"/>
          </w:rPr>
          <w:t>28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32" w:tooltip="Ссылка на текущий документ" w:history="1">
        <w:r w:rsidRPr="00583020">
          <w:rPr>
            <w:sz w:val="24"/>
            <w:szCs w:val="24"/>
            <w:lang w:eastAsia="en-US"/>
          </w:rPr>
          <w:t>30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36" w:tooltip="Ссылка на текущий документ" w:history="1">
        <w:r w:rsidRPr="00583020">
          <w:rPr>
            <w:sz w:val="24"/>
            <w:szCs w:val="24"/>
            <w:lang w:eastAsia="en-US"/>
          </w:rPr>
          <w:t>32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38" w:tooltip="Ссылка на текущий документ" w:history="1">
        <w:r w:rsidRPr="00583020">
          <w:rPr>
            <w:sz w:val="24"/>
            <w:szCs w:val="24"/>
            <w:lang w:eastAsia="en-US"/>
          </w:rPr>
          <w:t>33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44" w:tooltip="Ссылка на текущий документ" w:history="1">
        <w:r w:rsidRPr="00583020">
          <w:rPr>
            <w:sz w:val="24"/>
            <w:szCs w:val="24"/>
            <w:lang w:eastAsia="en-US"/>
          </w:rPr>
          <w:t>36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2" w:tooltip="Ссылка на текущий документ" w:history="1">
        <w:r w:rsidRPr="00583020">
          <w:rPr>
            <w:sz w:val="24"/>
            <w:szCs w:val="24"/>
            <w:lang w:eastAsia="en-US"/>
          </w:rPr>
          <w:t>40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4" w:tooltip="Ссылка на текущий документ" w:history="1">
        <w:r w:rsidRPr="00583020">
          <w:rPr>
            <w:sz w:val="24"/>
            <w:szCs w:val="24"/>
            <w:lang w:eastAsia="en-US"/>
          </w:rPr>
          <w:t>41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6" w:tooltip="Ссылка на текущий документ" w:history="1">
        <w:r w:rsidRPr="00583020">
          <w:rPr>
            <w:sz w:val="24"/>
            <w:szCs w:val="24"/>
            <w:lang w:eastAsia="en-US"/>
          </w:rPr>
          <w:t xml:space="preserve">42 </w:t>
        </w:r>
      </w:hyperlink>
      <w:r w:rsidRPr="00583020">
        <w:rPr>
          <w:sz w:val="24"/>
          <w:szCs w:val="24"/>
          <w:lang w:eastAsia="en-US"/>
        </w:rPr>
        <w:t>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76626" w:rsidRPr="00583020" w:rsidRDefault="00B76626" w:rsidP="00B41BC8">
      <w:pPr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 xml:space="preserve">Решение комиссии по проведению экспертизы закупок, осуществленных                 в соответствии с частью 1 </w:t>
      </w:r>
      <w:hyperlink w:anchor="Par1882" w:tooltip="Ссылка на текущий документ" w:history="1">
        <w:r w:rsidRPr="00583020">
          <w:rPr>
            <w:sz w:val="24"/>
            <w:szCs w:val="24"/>
            <w:lang w:eastAsia="en-US"/>
          </w:rPr>
          <w:t>пунктами 1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03" w:tooltip="Ссылка на текущий документ" w:history="1">
        <w:r w:rsidRPr="00583020">
          <w:rPr>
            <w:sz w:val="24"/>
            <w:szCs w:val="24"/>
            <w:lang w:eastAsia="en-US"/>
          </w:rPr>
          <w:t>9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09" w:tooltip="Ссылка на текущий документ" w:history="1">
        <w:r w:rsidRPr="00583020">
          <w:rPr>
            <w:sz w:val="24"/>
            <w:szCs w:val="24"/>
            <w:lang w:eastAsia="en-US"/>
          </w:rPr>
          <w:t>14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11" w:tooltip="Ссылка на текущий документ" w:history="1">
        <w:r w:rsidRPr="00583020">
          <w:rPr>
            <w:sz w:val="24"/>
            <w:szCs w:val="24"/>
            <w:lang w:eastAsia="en-US"/>
          </w:rPr>
          <w:t>15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13" w:tooltip="Ссылка на текущий документ" w:history="1">
        <w:r w:rsidRPr="00583020">
          <w:rPr>
            <w:sz w:val="24"/>
            <w:szCs w:val="24"/>
            <w:lang w:eastAsia="en-US"/>
          </w:rPr>
          <w:t>17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21" w:tooltip="Ссылка на текущий документ" w:history="1">
        <w:r w:rsidRPr="00583020">
          <w:rPr>
            <w:sz w:val="24"/>
            <w:szCs w:val="24"/>
            <w:lang w:eastAsia="en-US"/>
          </w:rPr>
          <w:t>23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5" w:tooltip="Ссылка на текущий документ" w:history="1">
        <w:r w:rsidRPr="00583020">
          <w:rPr>
            <w:sz w:val="24"/>
            <w:szCs w:val="24"/>
            <w:lang w:eastAsia="en-US"/>
          </w:rPr>
          <w:t>25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7" w:tooltip="Ссылка на текущий документ" w:history="1">
        <w:r w:rsidRPr="00583020">
          <w:rPr>
            <w:sz w:val="24"/>
            <w:szCs w:val="24"/>
            <w:lang w:eastAsia="en-US"/>
          </w:rPr>
          <w:t>26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29" w:tooltip="Ссылка на текущий документ" w:history="1">
        <w:r w:rsidRPr="00583020">
          <w:rPr>
            <w:sz w:val="24"/>
            <w:szCs w:val="24"/>
            <w:lang w:eastAsia="en-US"/>
          </w:rPr>
          <w:t>28</w:t>
        </w:r>
      </w:hyperlink>
      <w:r w:rsidRPr="00583020">
        <w:rPr>
          <w:sz w:val="24"/>
          <w:szCs w:val="24"/>
          <w:lang w:eastAsia="en-US"/>
        </w:rPr>
        <w:t xml:space="preserve"> - </w:t>
      </w:r>
      <w:hyperlink w:anchor="Par1932" w:tooltip="Ссылка на текущий документ" w:history="1">
        <w:r w:rsidRPr="00583020">
          <w:rPr>
            <w:sz w:val="24"/>
            <w:szCs w:val="24"/>
            <w:lang w:eastAsia="en-US"/>
          </w:rPr>
          <w:t>30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36" w:tooltip="Ссылка на текущий документ" w:history="1">
        <w:r w:rsidRPr="00583020">
          <w:rPr>
            <w:sz w:val="24"/>
            <w:szCs w:val="24"/>
            <w:lang w:eastAsia="en-US"/>
          </w:rPr>
          <w:t>32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38" w:tooltip="Ссылка на текущий документ" w:history="1">
        <w:r w:rsidRPr="00583020">
          <w:rPr>
            <w:sz w:val="24"/>
            <w:szCs w:val="24"/>
            <w:lang w:eastAsia="en-US"/>
          </w:rPr>
          <w:t>33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44" w:tooltip="Ссылка на текущий документ" w:history="1">
        <w:r w:rsidRPr="00583020">
          <w:rPr>
            <w:sz w:val="24"/>
            <w:szCs w:val="24"/>
            <w:lang w:eastAsia="en-US"/>
          </w:rPr>
          <w:t>36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2" w:tooltip="Ссылка на текущий документ" w:history="1">
        <w:r w:rsidRPr="00583020">
          <w:rPr>
            <w:sz w:val="24"/>
            <w:szCs w:val="24"/>
            <w:lang w:eastAsia="en-US"/>
          </w:rPr>
          <w:t>40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4" w:tooltip="Ссылка на текущий документ" w:history="1">
        <w:r w:rsidRPr="00583020">
          <w:rPr>
            <w:sz w:val="24"/>
            <w:szCs w:val="24"/>
            <w:lang w:eastAsia="en-US"/>
          </w:rPr>
          <w:t>41</w:t>
        </w:r>
      </w:hyperlink>
      <w:r w:rsidRPr="00583020">
        <w:rPr>
          <w:sz w:val="24"/>
          <w:szCs w:val="24"/>
          <w:lang w:eastAsia="en-US"/>
        </w:rPr>
        <w:t xml:space="preserve">, </w:t>
      </w:r>
      <w:hyperlink w:anchor="Par1956" w:tooltip="Ссылка на текущий документ" w:history="1">
        <w:r w:rsidRPr="00583020">
          <w:rPr>
            <w:sz w:val="24"/>
            <w:szCs w:val="24"/>
            <w:lang w:eastAsia="en-US"/>
          </w:rPr>
          <w:t xml:space="preserve">42 </w:t>
        </w:r>
      </w:hyperlink>
      <w:r w:rsidRPr="00583020">
        <w:rPr>
          <w:sz w:val="24"/>
          <w:szCs w:val="24"/>
          <w:lang w:eastAsia="en-US"/>
        </w:rPr>
        <w:t xml:space="preserve">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</w:t>
      </w:r>
      <w:r w:rsidRPr="00583020">
        <w:rPr>
          <w:sz w:val="24"/>
          <w:szCs w:val="24"/>
          <w:u w:val="single"/>
          <w:lang w:eastAsia="en-US"/>
        </w:rPr>
        <w:t xml:space="preserve">оформляется визами </w:t>
      </w:r>
      <w:r w:rsidRPr="00583020">
        <w:rPr>
          <w:sz w:val="24"/>
          <w:szCs w:val="24"/>
          <w:lang w:eastAsia="en-US"/>
        </w:rPr>
        <w:t xml:space="preserve"> руководителя контрактной службы, </w:t>
      </w:r>
      <w:r w:rsidRPr="00583020">
        <w:rPr>
          <w:sz w:val="24"/>
          <w:szCs w:val="24"/>
        </w:rPr>
        <w:t>начальника отдела бухгалтерского учёта и отчётности администрации</w:t>
      </w:r>
      <w:r w:rsidRPr="00583020">
        <w:rPr>
          <w:sz w:val="24"/>
          <w:szCs w:val="24"/>
          <w:lang w:eastAsia="en-US"/>
        </w:rPr>
        <w:t xml:space="preserve"> Бортновского сельского поселения  </w:t>
      </w:r>
      <w:r w:rsidRPr="00583020">
        <w:rPr>
          <w:sz w:val="24"/>
          <w:szCs w:val="24"/>
        </w:rPr>
        <w:t xml:space="preserve">Залегощенского района, </w:t>
      </w:r>
      <w:r w:rsidRPr="00583020">
        <w:rPr>
          <w:sz w:val="24"/>
          <w:szCs w:val="24"/>
          <w:lang w:eastAsia="en-US"/>
        </w:rPr>
        <w:t>начальника отдела отвечающего за предмет закупки документов о приемке товара, работы, услуги (акты выполненных работ, услуг, товарные накладные).</w:t>
      </w:r>
    </w:p>
    <w:p w:rsidR="00B76626" w:rsidRPr="00583020" w:rsidRDefault="00B76626" w:rsidP="002250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16. Заключение экспертной комиссии передается секретарем экспертной комиссии в день его подписания членами экспертной комиссии лицам, уполномоченным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</w:rPr>
        <w:t xml:space="preserve"> </w:t>
      </w:r>
      <w:r w:rsidRPr="00583020">
        <w:rPr>
          <w:sz w:val="24"/>
          <w:szCs w:val="24"/>
          <w:lang w:eastAsia="en-US"/>
        </w:rPr>
        <w:t>на  осуществление приемки товаров, работ, услуг, закупаемых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для обеспечения муниципальных  нужд.</w:t>
      </w:r>
    </w:p>
    <w:p w:rsidR="00B76626" w:rsidRPr="00583020" w:rsidRDefault="00B76626" w:rsidP="002D27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>17. Результат проведения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экспертизы для проверки предоставленных поставщиком (подрядчиком, исполнителем) результатов, предусмотренных муниципальным контрактом, в части их соответствия условиям муниципального контракта, отраженный в заключении экспертной комиссии, является основанием для приемки (отказа в приемке) результатов отдельного этапа исполнения контракта, а также поставленного товара, выполненной работы или оказанной услуги уполномоченными администрацией Бортновского сельского поселения  Залегощенского района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на  осуществление приемки товаров, работ, услуг, закупаемых администрацией Бортновского сельского поселения  Залегощенского района  Орловской области</w:t>
      </w:r>
      <w:r w:rsidRPr="00583020">
        <w:rPr>
          <w:b/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для обеспечения муниципальных нужд, лицами.</w:t>
      </w: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  <w:lang w:eastAsia="en-US"/>
        </w:rPr>
        <w:br w:type="page"/>
      </w:r>
    </w:p>
    <w:p w:rsidR="00B76626" w:rsidRPr="00583020" w:rsidRDefault="00B76626" w:rsidP="00D8192F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                                                              Приложение 2 постановления  </w:t>
      </w:r>
    </w:p>
    <w:p w:rsidR="00B76626" w:rsidRDefault="00B76626" w:rsidP="00583020">
      <w:pPr>
        <w:tabs>
          <w:tab w:val="left" w:pos="720"/>
        </w:tabs>
        <w:spacing w:line="276" w:lineRule="auto"/>
        <w:jc w:val="right"/>
        <w:rPr>
          <w:sz w:val="24"/>
          <w:szCs w:val="24"/>
          <w:lang w:eastAsia="en-US"/>
        </w:rPr>
      </w:pPr>
      <w:r w:rsidRPr="00583020">
        <w:rPr>
          <w:sz w:val="24"/>
          <w:szCs w:val="24"/>
        </w:rPr>
        <w:t xml:space="preserve">администрации </w:t>
      </w:r>
      <w:r w:rsidRPr="00583020">
        <w:rPr>
          <w:sz w:val="24"/>
          <w:szCs w:val="24"/>
          <w:lang w:eastAsia="en-US"/>
        </w:rPr>
        <w:t>Бортновского</w:t>
      </w:r>
      <w:r>
        <w:rPr>
          <w:sz w:val="24"/>
          <w:szCs w:val="24"/>
          <w:lang w:eastAsia="en-US"/>
        </w:rPr>
        <w:t xml:space="preserve"> </w:t>
      </w:r>
      <w:r w:rsidRPr="00583020">
        <w:rPr>
          <w:sz w:val="24"/>
          <w:szCs w:val="24"/>
          <w:lang w:eastAsia="en-US"/>
        </w:rPr>
        <w:t>сельского</w:t>
      </w:r>
    </w:p>
    <w:p w:rsidR="00B76626" w:rsidRPr="00583020" w:rsidRDefault="00B76626" w:rsidP="00583020">
      <w:pPr>
        <w:tabs>
          <w:tab w:val="left" w:pos="720"/>
        </w:tabs>
        <w:spacing w:line="276" w:lineRule="auto"/>
        <w:jc w:val="right"/>
        <w:rPr>
          <w:sz w:val="24"/>
          <w:szCs w:val="24"/>
          <w:lang w:eastAsia="en-US"/>
        </w:rPr>
      </w:pPr>
      <w:r w:rsidRPr="0058302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Pr="00583020">
        <w:rPr>
          <w:sz w:val="24"/>
          <w:szCs w:val="24"/>
          <w:lang w:eastAsia="en-US"/>
        </w:rPr>
        <w:t xml:space="preserve">оселения  </w:t>
      </w:r>
      <w:r w:rsidRPr="00583020">
        <w:rPr>
          <w:sz w:val="24"/>
          <w:szCs w:val="24"/>
        </w:rPr>
        <w:t>Залегощенского района</w:t>
      </w:r>
    </w:p>
    <w:p w:rsidR="00B76626" w:rsidRPr="00583020" w:rsidRDefault="00B76626" w:rsidP="00D8192F">
      <w:pPr>
        <w:tabs>
          <w:tab w:val="left" w:pos="72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12 марта 2015 года №14</w:t>
      </w:r>
    </w:p>
    <w:p w:rsidR="00B76626" w:rsidRPr="00583020" w:rsidRDefault="00B76626" w:rsidP="00D8192F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83020">
        <w:rPr>
          <w:sz w:val="24"/>
          <w:szCs w:val="24"/>
        </w:rPr>
        <w:t>д.Алёшня</w:t>
      </w:r>
    </w:p>
    <w:p w:rsidR="00B76626" w:rsidRPr="00583020" w:rsidRDefault="00B76626" w:rsidP="00616F80">
      <w:pPr>
        <w:rPr>
          <w:sz w:val="24"/>
          <w:szCs w:val="24"/>
        </w:rPr>
      </w:pPr>
      <w:r w:rsidRPr="00583020">
        <w:rPr>
          <w:sz w:val="24"/>
          <w:szCs w:val="24"/>
        </w:rPr>
        <w:t xml:space="preserve">«____»   _______ 2015 года                                                         </w:t>
      </w: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583020">
      <w:pPr>
        <w:jc w:val="center"/>
        <w:rPr>
          <w:sz w:val="24"/>
          <w:szCs w:val="24"/>
        </w:rPr>
      </w:pPr>
      <w:r w:rsidRPr="00583020">
        <w:rPr>
          <w:sz w:val="24"/>
          <w:szCs w:val="24"/>
        </w:rPr>
        <w:t>А  К  Т</w:t>
      </w:r>
    </w:p>
    <w:p w:rsidR="00B76626" w:rsidRPr="00583020" w:rsidRDefault="00B76626" w:rsidP="00583020">
      <w:pPr>
        <w:jc w:val="center"/>
        <w:rPr>
          <w:sz w:val="24"/>
          <w:szCs w:val="24"/>
        </w:rPr>
      </w:pPr>
      <w:r w:rsidRPr="00583020">
        <w:rPr>
          <w:sz w:val="24"/>
          <w:szCs w:val="24"/>
        </w:rPr>
        <w:t>экспертизы</w:t>
      </w:r>
    </w:p>
    <w:p w:rsidR="00B76626" w:rsidRPr="00583020" w:rsidRDefault="00B76626" w:rsidP="009B7726">
      <w:pPr>
        <w:jc w:val="center"/>
        <w:rPr>
          <w:sz w:val="24"/>
          <w:szCs w:val="24"/>
        </w:rPr>
      </w:pPr>
    </w:p>
    <w:p w:rsidR="00B76626" w:rsidRPr="00583020" w:rsidRDefault="00B76626" w:rsidP="009B7726">
      <w:pPr>
        <w:jc w:val="center"/>
        <w:rPr>
          <w:sz w:val="24"/>
          <w:szCs w:val="24"/>
        </w:rPr>
      </w:pPr>
      <w:r w:rsidRPr="0058302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</w:rPr>
        <w:t xml:space="preserve">ЗАКАЗЧИК: администрация </w:t>
      </w:r>
      <w:r w:rsidRPr="00583020">
        <w:rPr>
          <w:sz w:val="24"/>
          <w:szCs w:val="24"/>
          <w:lang w:eastAsia="en-US"/>
        </w:rPr>
        <w:t xml:space="preserve">Бортновского сельского поселения  </w:t>
      </w:r>
      <w:r w:rsidRPr="00583020">
        <w:rPr>
          <w:sz w:val="24"/>
          <w:szCs w:val="24"/>
        </w:rPr>
        <w:t>Залегощенского района Орловской области.</w:t>
      </w: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                                                                                </w:t>
      </w: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</w:rPr>
        <w:t>ПОСТАВЩИК: ______________________________________________________________________________________________________________________________________________________________________________________________________</w:t>
      </w: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  <w:u w:val="single"/>
        </w:rPr>
        <w:t>1. Объект экспертизы</w:t>
      </w:r>
      <w:r w:rsidRPr="00583020">
        <w:rPr>
          <w:sz w:val="24"/>
          <w:szCs w:val="24"/>
        </w:rPr>
        <w:t xml:space="preserve">:  </w:t>
      </w: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  <w:u w:val="single"/>
        </w:rPr>
        <w:t>2. Цель экспертизы</w:t>
      </w:r>
      <w:r w:rsidRPr="00583020">
        <w:rPr>
          <w:sz w:val="24"/>
          <w:szCs w:val="24"/>
        </w:rPr>
        <w:t xml:space="preserve">: </w:t>
      </w:r>
    </w:p>
    <w:p w:rsidR="00B76626" w:rsidRPr="00583020" w:rsidRDefault="00B76626" w:rsidP="009B7726">
      <w:pPr>
        <w:rPr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</w:rPr>
        <w:t xml:space="preserve"> </w:t>
      </w: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  <w:u w:val="single"/>
        </w:rPr>
        <w:t>3. Экспертиза проведена</w:t>
      </w:r>
      <w:r w:rsidRPr="00583020">
        <w:rPr>
          <w:sz w:val="24"/>
          <w:szCs w:val="24"/>
        </w:rPr>
        <w:t xml:space="preserve"> на основании распоряжения администрации</w:t>
      </w:r>
      <w:r w:rsidRPr="00583020">
        <w:rPr>
          <w:sz w:val="24"/>
          <w:szCs w:val="24"/>
          <w:lang w:eastAsia="en-US"/>
        </w:rPr>
        <w:t xml:space="preserve"> Бортновского сельского поселения  </w:t>
      </w:r>
      <w:r w:rsidRPr="00583020">
        <w:rPr>
          <w:sz w:val="24"/>
          <w:szCs w:val="24"/>
        </w:rPr>
        <w:t>Залегощенского района Орловской области  №  _____ от  _______________  2015 года.</w:t>
      </w:r>
    </w:p>
    <w:p w:rsidR="00B76626" w:rsidRPr="00583020" w:rsidRDefault="00B76626" w:rsidP="009B7726">
      <w:pPr>
        <w:rPr>
          <w:color w:val="FF0000"/>
          <w:sz w:val="24"/>
          <w:szCs w:val="24"/>
        </w:rPr>
      </w:pPr>
    </w:p>
    <w:p w:rsidR="00B76626" w:rsidRPr="00583020" w:rsidRDefault="00B76626" w:rsidP="009B7726">
      <w:pPr>
        <w:rPr>
          <w:sz w:val="24"/>
          <w:szCs w:val="24"/>
        </w:rPr>
      </w:pPr>
      <w:r w:rsidRPr="00583020">
        <w:rPr>
          <w:sz w:val="24"/>
          <w:szCs w:val="24"/>
        </w:rPr>
        <w:t>Экспертиза проведена приемочной комиссией в составе:</w:t>
      </w:r>
    </w:p>
    <w:p w:rsidR="00B76626" w:rsidRPr="00583020" w:rsidRDefault="00B76626" w:rsidP="009B7726">
      <w:pPr>
        <w:spacing w:line="240" w:lineRule="atLeast"/>
        <w:rPr>
          <w:sz w:val="24"/>
          <w:szCs w:val="24"/>
        </w:rPr>
      </w:pPr>
    </w:p>
    <w:p w:rsidR="00B76626" w:rsidRPr="00583020" w:rsidRDefault="00B76626" w:rsidP="009B7726">
      <w:pPr>
        <w:spacing w:line="240" w:lineRule="atLeast"/>
        <w:rPr>
          <w:sz w:val="24"/>
          <w:szCs w:val="24"/>
        </w:rPr>
      </w:pPr>
      <w:r w:rsidRPr="00583020">
        <w:rPr>
          <w:sz w:val="24"/>
          <w:szCs w:val="24"/>
        </w:rPr>
        <w:t>Председатель комиссии: _______________________</w:t>
      </w:r>
    </w:p>
    <w:p w:rsidR="00B76626" w:rsidRPr="00583020" w:rsidRDefault="00B76626" w:rsidP="009B7726">
      <w:pPr>
        <w:spacing w:line="240" w:lineRule="atLeast"/>
        <w:rPr>
          <w:sz w:val="24"/>
          <w:szCs w:val="24"/>
        </w:rPr>
      </w:pPr>
      <w:r w:rsidRPr="00583020">
        <w:rPr>
          <w:sz w:val="24"/>
          <w:szCs w:val="24"/>
        </w:rPr>
        <w:t>заместитель председателя: _____________________</w:t>
      </w:r>
    </w:p>
    <w:p w:rsidR="00B76626" w:rsidRPr="00583020" w:rsidRDefault="00B76626" w:rsidP="009B7726">
      <w:pPr>
        <w:spacing w:line="240" w:lineRule="atLeast"/>
        <w:rPr>
          <w:sz w:val="24"/>
          <w:szCs w:val="24"/>
        </w:rPr>
      </w:pPr>
      <w:r w:rsidRPr="00583020">
        <w:rPr>
          <w:sz w:val="24"/>
          <w:szCs w:val="24"/>
        </w:rPr>
        <w:t>секретарь комиссии: __________________________</w:t>
      </w:r>
    </w:p>
    <w:p w:rsidR="00B76626" w:rsidRPr="00583020" w:rsidRDefault="00B76626" w:rsidP="009B7726">
      <w:pPr>
        <w:spacing w:line="240" w:lineRule="atLeast"/>
        <w:rPr>
          <w:sz w:val="24"/>
          <w:szCs w:val="24"/>
          <w:u w:val="single"/>
        </w:rPr>
      </w:pPr>
      <w:r w:rsidRPr="00583020">
        <w:rPr>
          <w:sz w:val="24"/>
          <w:szCs w:val="24"/>
        </w:rPr>
        <w:t>члены комиссии: _____________________________</w:t>
      </w:r>
    </w:p>
    <w:p w:rsidR="00B76626" w:rsidRPr="00583020" w:rsidRDefault="00B76626" w:rsidP="00616F80">
      <w:pPr>
        <w:jc w:val="both"/>
        <w:rPr>
          <w:sz w:val="24"/>
          <w:szCs w:val="24"/>
          <w:u w:val="single"/>
        </w:rPr>
      </w:pPr>
    </w:p>
    <w:p w:rsidR="00B76626" w:rsidRPr="00583020" w:rsidRDefault="00B76626" w:rsidP="00616F80">
      <w:pPr>
        <w:jc w:val="both"/>
        <w:rPr>
          <w:sz w:val="24"/>
          <w:szCs w:val="24"/>
        </w:rPr>
      </w:pPr>
      <w:r w:rsidRPr="00583020">
        <w:rPr>
          <w:sz w:val="24"/>
          <w:szCs w:val="24"/>
          <w:u w:val="single"/>
        </w:rPr>
        <w:t>4. Результаты экспертизы</w:t>
      </w:r>
      <w:r w:rsidRPr="00583020">
        <w:rPr>
          <w:sz w:val="24"/>
          <w:szCs w:val="24"/>
        </w:rPr>
        <w:t xml:space="preserve">: </w:t>
      </w:r>
    </w:p>
    <w:p w:rsidR="00B76626" w:rsidRPr="00583020" w:rsidRDefault="00B76626" w:rsidP="00616F80">
      <w:pPr>
        <w:jc w:val="both"/>
        <w:rPr>
          <w:sz w:val="24"/>
          <w:szCs w:val="24"/>
        </w:rPr>
      </w:pPr>
    </w:p>
    <w:p w:rsidR="00B76626" w:rsidRPr="00583020" w:rsidRDefault="00B76626" w:rsidP="00616F80">
      <w:pPr>
        <w:jc w:val="both"/>
        <w:rPr>
          <w:sz w:val="24"/>
          <w:szCs w:val="24"/>
        </w:rPr>
      </w:pPr>
    </w:p>
    <w:p w:rsidR="00B76626" w:rsidRPr="00583020" w:rsidRDefault="00B76626" w:rsidP="00616F80">
      <w:pPr>
        <w:jc w:val="both"/>
        <w:rPr>
          <w:sz w:val="24"/>
          <w:szCs w:val="24"/>
        </w:rPr>
      </w:pPr>
      <w:r w:rsidRPr="00583020">
        <w:rPr>
          <w:sz w:val="24"/>
          <w:szCs w:val="24"/>
        </w:rPr>
        <w:t>Подписи: __________________  Ф.И.О.</w:t>
      </w:r>
    </w:p>
    <w:p w:rsidR="00B76626" w:rsidRPr="00583020" w:rsidRDefault="00B76626" w:rsidP="00616F80">
      <w:pPr>
        <w:jc w:val="both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   __________________   Ф.И.О.</w:t>
      </w:r>
    </w:p>
    <w:p w:rsidR="00B76626" w:rsidRPr="00583020" w:rsidRDefault="00B76626" w:rsidP="00616F80">
      <w:pPr>
        <w:jc w:val="both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   __________________   Ф.И.О.</w:t>
      </w:r>
    </w:p>
    <w:p w:rsidR="00B76626" w:rsidRPr="00583020" w:rsidRDefault="00B76626" w:rsidP="00616F80">
      <w:pPr>
        <w:jc w:val="both"/>
        <w:rPr>
          <w:sz w:val="24"/>
          <w:szCs w:val="24"/>
        </w:rPr>
      </w:pPr>
      <w:r w:rsidRPr="00583020">
        <w:rPr>
          <w:sz w:val="24"/>
          <w:szCs w:val="24"/>
        </w:rPr>
        <w:t xml:space="preserve">                __________________   Ф.И.О.</w:t>
      </w:r>
    </w:p>
    <w:p w:rsidR="00B76626" w:rsidRPr="00583020" w:rsidRDefault="00B76626" w:rsidP="00616F80">
      <w:pPr>
        <w:jc w:val="both"/>
        <w:rPr>
          <w:sz w:val="24"/>
          <w:szCs w:val="24"/>
          <w:lang w:eastAsia="en-US"/>
        </w:rPr>
      </w:pPr>
      <w:r w:rsidRPr="00583020">
        <w:rPr>
          <w:sz w:val="24"/>
          <w:szCs w:val="24"/>
        </w:rPr>
        <w:t xml:space="preserve">                __________________   Ф.И.О.</w:t>
      </w:r>
    </w:p>
    <w:sectPr w:rsidR="00B76626" w:rsidRPr="00583020" w:rsidSect="00C42275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26" w:rsidRDefault="00B76626" w:rsidP="005A7071">
      <w:r>
        <w:separator/>
      </w:r>
    </w:p>
  </w:endnote>
  <w:endnote w:type="continuationSeparator" w:id="0">
    <w:p w:rsidR="00B76626" w:rsidRDefault="00B76626" w:rsidP="005A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26" w:rsidRDefault="00B76626" w:rsidP="005A7071">
      <w:r>
        <w:separator/>
      </w:r>
    </w:p>
  </w:footnote>
  <w:footnote w:type="continuationSeparator" w:id="0">
    <w:p w:rsidR="00B76626" w:rsidRDefault="00B76626" w:rsidP="005A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137"/>
    <w:multiLevelType w:val="hybridMultilevel"/>
    <w:tmpl w:val="7C2402E6"/>
    <w:lvl w:ilvl="0" w:tplc="2444D1C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723827EF"/>
    <w:multiLevelType w:val="hybridMultilevel"/>
    <w:tmpl w:val="C0B2130C"/>
    <w:lvl w:ilvl="0" w:tplc="1E1EEA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9"/>
    <w:rsid w:val="000008F5"/>
    <w:rsid w:val="00000B0F"/>
    <w:rsid w:val="00001F91"/>
    <w:rsid w:val="0000219C"/>
    <w:rsid w:val="00003C2B"/>
    <w:rsid w:val="0000577D"/>
    <w:rsid w:val="00005A04"/>
    <w:rsid w:val="00005A22"/>
    <w:rsid w:val="00006321"/>
    <w:rsid w:val="000101C6"/>
    <w:rsid w:val="00011002"/>
    <w:rsid w:val="00011ED5"/>
    <w:rsid w:val="00012F19"/>
    <w:rsid w:val="00012F20"/>
    <w:rsid w:val="000133D7"/>
    <w:rsid w:val="000153B2"/>
    <w:rsid w:val="00015708"/>
    <w:rsid w:val="0001792C"/>
    <w:rsid w:val="00017A5A"/>
    <w:rsid w:val="000200CB"/>
    <w:rsid w:val="00020907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B21"/>
    <w:rsid w:val="0005106B"/>
    <w:rsid w:val="00051613"/>
    <w:rsid w:val="00052FA4"/>
    <w:rsid w:val="0005343C"/>
    <w:rsid w:val="00053AC8"/>
    <w:rsid w:val="00054EA9"/>
    <w:rsid w:val="0005713A"/>
    <w:rsid w:val="00057172"/>
    <w:rsid w:val="000576F8"/>
    <w:rsid w:val="00061A73"/>
    <w:rsid w:val="0006266E"/>
    <w:rsid w:val="00062E61"/>
    <w:rsid w:val="00062FD0"/>
    <w:rsid w:val="000649C2"/>
    <w:rsid w:val="00065D6B"/>
    <w:rsid w:val="000664C1"/>
    <w:rsid w:val="0006659B"/>
    <w:rsid w:val="000665B9"/>
    <w:rsid w:val="00070707"/>
    <w:rsid w:val="000708D4"/>
    <w:rsid w:val="00070E5E"/>
    <w:rsid w:val="000734A5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2B0"/>
    <w:rsid w:val="00085D20"/>
    <w:rsid w:val="000874AB"/>
    <w:rsid w:val="00087B1F"/>
    <w:rsid w:val="00087F77"/>
    <w:rsid w:val="00090B96"/>
    <w:rsid w:val="00090C4D"/>
    <w:rsid w:val="00090F6C"/>
    <w:rsid w:val="00091418"/>
    <w:rsid w:val="0009149D"/>
    <w:rsid w:val="000916FD"/>
    <w:rsid w:val="00092729"/>
    <w:rsid w:val="00093D26"/>
    <w:rsid w:val="00093E60"/>
    <w:rsid w:val="00096244"/>
    <w:rsid w:val="000962E2"/>
    <w:rsid w:val="00096509"/>
    <w:rsid w:val="00097332"/>
    <w:rsid w:val="00097FAF"/>
    <w:rsid w:val="000A0C7A"/>
    <w:rsid w:val="000A0E0E"/>
    <w:rsid w:val="000A1260"/>
    <w:rsid w:val="000A152B"/>
    <w:rsid w:val="000A331A"/>
    <w:rsid w:val="000A3F87"/>
    <w:rsid w:val="000A47CB"/>
    <w:rsid w:val="000A5387"/>
    <w:rsid w:val="000A57A4"/>
    <w:rsid w:val="000A5950"/>
    <w:rsid w:val="000A5EB2"/>
    <w:rsid w:val="000A61F8"/>
    <w:rsid w:val="000A6B8A"/>
    <w:rsid w:val="000A6E7F"/>
    <w:rsid w:val="000B1F79"/>
    <w:rsid w:val="000B2E8C"/>
    <w:rsid w:val="000B4806"/>
    <w:rsid w:val="000B49E8"/>
    <w:rsid w:val="000B4B15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3C5F"/>
    <w:rsid w:val="000C3C91"/>
    <w:rsid w:val="000C4BC0"/>
    <w:rsid w:val="000C5419"/>
    <w:rsid w:val="000C648F"/>
    <w:rsid w:val="000C64F2"/>
    <w:rsid w:val="000C6794"/>
    <w:rsid w:val="000D1CA9"/>
    <w:rsid w:val="000D2096"/>
    <w:rsid w:val="000D4238"/>
    <w:rsid w:val="000D49BF"/>
    <w:rsid w:val="000D4B40"/>
    <w:rsid w:val="000D4F3D"/>
    <w:rsid w:val="000D5AAD"/>
    <w:rsid w:val="000D60D8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04D3"/>
    <w:rsid w:val="000F2F3F"/>
    <w:rsid w:val="000F4598"/>
    <w:rsid w:val="000F47B6"/>
    <w:rsid w:val="000F5AB2"/>
    <w:rsid w:val="000F5BC8"/>
    <w:rsid w:val="000F5EC6"/>
    <w:rsid w:val="000F63E0"/>
    <w:rsid w:val="000F68A2"/>
    <w:rsid w:val="000F69EC"/>
    <w:rsid w:val="000F7F84"/>
    <w:rsid w:val="00100E52"/>
    <w:rsid w:val="0010120D"/>
    <w:rsid w:val="00103490"/>
    <w:rsid w:val="0010523A"/>
    <w:rsid w:val="001069C2"/>
    <w:rsid w:val="00106D50"/>
    <w:rsid w:val="00107585"/>
    <w:rsid w:val="0010762F"/>
    <w:rsid w:val="00107AFC"/>
    <w:rsid w:val="00110701"/>
    <w:rsid w:val="00111217"/>
    <w:rsid w:val="0011199C"/>
    <w:rsid w:val="00111D21"/>
    <w:rsid w:val="00111EE8"/>
    <w:rsid w:val="001132E2"/>
    <w:rsid w:val="0011390C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25617"/>
    <w:rsid w:val="00125EC3"/>
    <w:rsid w:val="00130984"/>
    <w:rsid w:val="00130F41"/>
    <w:rsid w:val="001312CD"/>
    <w:rsid w:val="0013136F"/>
    <w:rsid w:val="00131E99"/>
    <w:rsid w:val="00131FF8"/>
    <w:rsid w:val="001335AD"/>
    <w:rsid w:val="001354E8"/>
    <w:rsid w:val="00135838"/>
    <w:rsid w:val="001375AA"/>
    <w:rsid w:val="00140235"/>
    <w:rsid w:val="00140822"/>
    <w:rsid w:val="00140A8A"/>
    <w:rsid w:val="00140BEF"/>
    <w:rsid w:val="00140C45"/>
    <w:rsid w:val="00140D98"/>
    <w:rsid w:val="00141786"/>
    <w:rsid w:val="00141FC7"/>
    <w:rsid w:val="00142726"/>
    <w:rsid w:val="00145627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23A2"/>
    <w:rsid w:val="00152E2D"/>
    <w:rsid w:val="0015479C"/>
    <w:rsid w:val="00155690"/>
    <w:rsid w:val="00156DBB"/>
    <w:rsid w:val="00156E53"/>
    <w:rsid w:val="00157ADC"/>
    <w:rsid w:val="001602F3"/>
    <w:rsid w:val="00162A09"/>
    <w:rsid w:val="00163A33"/>
    <w:rsid w:val="00164208"/>
    <w:rsid w:val="0016518A"/>
    <w:rsid w:val="0016572B"/>
    <w:rsid w:val="001661E9"/>
    <w:rsid w:val="00166212"/>
    <w:rsid w:val="00166451"/>
    <w:rsid w:val="001667A2"/>
    <w:rsid w:val="00166F73"/>
    <w:rsid w:val="00170507"/>
    <w:rsid w:val="001715EC"/>
    <w:rsid w:val="00172D03"/>
    <w:rsid w:val="00173422"/>
    <w:rsid w:val="0017379F"/>
    <w:rsid w:val="001737C0"/>
    <w:rsid w:val="00174473"/>
    <w:rsid w:val="0017464D"/>
    <w:rsid w:val="00176579"/>
    <w:rsid w:val="00177742"/>
    <w:rsid w:val="00177C30"/>
    <w:rsid w:val="001818B6"/>
    <w:rsid w:val="00182783"/>
    <w:rsid w:val="00182B1B"/>
    <w:rsid w:val="00183A39"/>
    <w:rsid w:val="00183CAF"/>
    <w:rsid w:val="00184872"/>
    <w:rsid w:val="00184A84"/>
    <w:rsid w:val="0018543D"/>
    <w:rsid w:val="001863FA"/>
    <w:rsid w:val="0018767F"/>
    <w:rsid w:val="001876BD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6E2D"/>
    <w:rsid w:val="001A7DDE"/>
    <w:rsid w:val="001B23BF"/>
    <w:rsid w:val="001B2414"/>
    <w:rsid w:val="001B2468"/>
    <w:rsid w:val="001B29A8"/>
    <w:rsid w:val="001B2E08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4C42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D7695"/>
    <w:rsid w:val="001E35DE"/>
    <w:rsid w:val="001E42D4"/>
    <w:rsid w:val="001E515B"/>
    <w:rsid w:val="001E6071"/>
    <w:rsid w:val="001E7CB0"/>
    <w:rsid w:val="001F0118"/>
    <w:rsid w:val="001F1673"/>
    <w:rsid w:val="001F2CCE"/>
    <w:rsid w:val="001F36CB"/>
    <w:rsid w:val="001F3FA3"/>
    <w:rsid w:val="001F461B"/>
    <w:rsid w:val="001F4A5C"/>
    <w:rsid w:val="001F60DF"/>
    <w:rsid w:val="001F6377"/>
    <w:rsid w:val="001F6640"/>
    <w:rsid w:val="001F6C3D"/>
    <w:rsid w:val="00200234"/>
    <w:rsid w:val="00200EDA"/>
    <w:rsid w:val="00201C59"/>
    <w:rsid w:val="00201D76"/>
    <w:rsid w:val="00201DD4"/>
    <w:rsid w:val="00201ED9"/>
    <w:rsid w:val="00203265"/>
    <w:rsid w:val="00203AD6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20630"/>
    <w:rsid w:val="00223503"/>
    <w:rsid w:val="00223B8E"/>
    <w:rsid w:val="00223F1E"/>
    <w:rsid w:val="00224562"/>
    <w:rsid w:val="00224785"/>
    <w:rsid w:val="002250A7"/>
    <w:rsid w:val="0022561A"/>
    <w:rsid w:val="00230452"/>
    <w:rsid w:val="002309E6"/>
    <w:rsid w:val="00230AA6"/>
    <w:rsid w:val="002312C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250"/>
    <w:rsid w:val="00240385"/>
    <w:rsid w:val="002415C9"/>
    <w:rsid w:val="00241E76"/>
    <w:rsid w:val="002428A7"/>
    <w:rsid w:val="00243E91"/>
    <w:rsid w:val="00244119"/>
    <w:rsid w:val="00245561"/>
    <w:rsid w:val="00245BBC"/>
    <w:rsid w:val="00245CD5"/>
    <w:rsid w:val="002466EE"/>
    <w:rsid w:val="002467D9"/>
    <w:rsid w:val="00246F29"/>
    <w:rsid w:val="00250A22"/>
    <w:rsid w:val="00250D74"/>
    <w:rsid w:val="002510B0"/>
    <w:rsid w:val="0025174D"/>
    <w:rsid w:val="00251C49"/>
    <w:rsid w:val="0025214D"/>
    <w:rsid w:val="002526D0"/>
    <w:rsid w:val="002541A5"/>
    <w:rsid w:val="00255948"/>
    <w:rsid w:val="0025634B"/>
    <w:rsid w:val="00256A4E"/>
    <w:rsid w:val="00257FB9"/>
    <w:rsid w:val="0026167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2B3A"/>
    <w:rsid w:val="00273EBC"/>
    <w:rsid w:val="002744F1"/>
    <w:rsid w:val="00275868"/>
    <w:rsid w:val="00275C52"/>
    <w:rsid w:val="002807DB"/>
    <w:rsid w:val="002826A1"/>
    <w:rsid w:val="0028293D"/>
    <w:rsid w:val="00282B7A"/>
    <w:rsid w:val="00282DA0"/>
    <w:rsid w:val="002840D5"/>
    <w:rsid w:val="0028441D"/>
    <w:rsid w:val="002868F3"/>
    <w:rsid w:val="00286E70"/>
    <w:rsid w:val="00287A68"/>
    <w:rsid w:val="00290892"/>
    <w:rsid w:val="00290A5F"/>
    <w:rsid w:val="002912E7"/>
    <w:rsid w:val="002913ED"/>
    <w:rsid w:val="00291BB5"/>
    <w:rsid w:val="00292638"/>
    <w:rsid w:val="00293F59"/>
    <w:rsid w:val="0029485C"/>
    <w:rsid w:val="002949BF"/>
    <w:rsid w:val="00296716"/>
    <w:rsid w:val="0029708A"/>
    <w:rsid w:val="002A17D9"/>
    <w:rsid w:val="002A2C0D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A6C72"/>
    <w:rsid w:val="002A7FD5"/>
    <w:rsid w:val="002B1489"/>
    <w:rsid w:val="002B2014"/>
    <w:rsid w:val="002B2565"/>
    <w:rsid w:val="002B33E1"/>
    <w:rsid w:val="002B3C41"/>
    <w:rsid w:val="002B4965"/>
    <w:rsid w:val="002B6187"/>
    <w:rsid w:val="002B65E0"/>
    <w:rsid w:val="002B6FC7"/>
    <w:rsid w:val="002B75FD"/>
    <w:rsid w:val="002C07A5"/>
    <w:rsid w:val="002C0F31"/>
    <w:rsid w:val="002C1C6C"/>
    <w:rsid w:val="002C2180"/>
    <w:rsid w:val="002C27BE"/>
    <w:rsid w:val="002C2AA8"/>
    <w:rsid w:val="002C31B0"/>
    <w:rsid w:val="002C42FE"/>
    <w:rsid w:val="002C48CF"/>
    <w:rsid w:val="002C6A10"/>
    <w:rsid w:val="002C7637"/>
    <w:rsid w:val="002C7855"/>
    <w:rsid w:val="002D0B33"/>
    <w:rsid w:val="002D27C6"/>
    <w:rsid w:val="002D2B66"/>
    <w:rsid w:val="002D43D7"/>
    <w:rsid w:val="002D4967"/>
    <w:rsid w:val="002D5272"/>
    <w:rsid w:val="002D611D"/>
    <w:rsid w:val="002D7664"/>
    <w:rsid w:val="002E1434"/>
    <w:rsid w:val="002E1C01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4F0"/>
    <w:rsid w:val="00302AC4"/>
    <w:rsid w:val="00303433"/>
    <w:rsid w:val="00303614"/>
    <w:rsid w:val="00303842"/>
    <w:rsid w:val="00303A8B"/>
    <w:rsid w:val="003040E7"/>
    <w:rsid w:val="003052BA"/>
    <w:rsid w:val="0030591A"/>
    <w:rsid w:val="00305F66"/>
    <w:rsid w:val="00306221"/>
    <w:rsid w:val="00306BBA"/>
    <w:rsid w:val="00307575"/>
    <w:rsid w:val="003125F2"/>
    <w:rsid w:val="0031273A"/>
    <w:rsid w:val="003136C2"/>
    <w:rsid w:val="00313AA6"/>
    <w:rsid w:val="00313C78"/>
    <w:rsid w:val="0031446F"/>
    <w:rsid w:val="00314BE0"/>
    <w:rsid w:val="003151FD"/>
    <w:rsid w:val="00315787"/>
    <w:rsid w:val="003169F9"/>
    <w:rsid w:val="00316CD1"/>
    <w:rsid w:val="00320709"/>
    <w:rsid w:val="00322D67"/>
    <w:rsid w:val="00323193"/>
    <w:rsid w:val="00323AE1"/>
    <w:rsid w:val="0032485B"/>
    <w:rsid w:val="00324869"/>
    <w:rsid w:val="00324B55"/>
    <w:rsid w:val="00325CE6"/>
    <w:rsid w:val="00326736"/>
    <w:rsid w:val="00326EFA"/>
    <w:rsid w:val="003271F1"/>
    <w:rsid w:val="00327C7D"/>
    <w:rsid w:val="00331437"/>
    <w:rsid w:val="0033145E"/>
    <w:rsid w:val="00333029"/>
    <w:rsid w:val="003356E2"/>
    <w:rsid w:val="0033711C"/>
    <w:rsid w:val="00337C43"/>
    <w:rsid w:val="00337E32"/>
    <w:rsid w:val="00340152"/>
    <w:rsid w:val="00340760"/>
    <w:rsid w:val="0034266C"/>
    <w:rsid w:val="00342CA8"/>
    <w:rsid w:val="00343BDD"/>
    <w:rsid w:val="00343E48"/>
    <w:rsid w:val="00344DE4"/>
    <w:rsid w:val="00347FCE"/>
    <w:rsid w:val="00351A43"/>
    <w:rsid w:val="00351FED"/>
    <w:rsid w:val="0035289D"/>
    <w:rsid w:val="00353012"/>
    <w:rsid w:val="0035401A"/>
    <w:rsid w:val="00354E7E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74AF"/>
    <w:rsid w:val="00367BB4"/>
    <w:rsid w:val="00372EF7"/>
    <w:rsid w:val="00376594"/>
    <w:rsid w:val="003766AC"/>
    <w:rsid w:val="003801EF"/>
    <w:rsid w:val="0038126C"/>
    <w:rsid w:val="0038225E"/>
    <w:rsid w:val="00382F5F"/>
    <w:rsid w:val="00383242"/>
    <w:rsid w:val="00383B91"/>
    <w:rsid w:val="00383ED0"/>
    <w:rsid w:val="0038411D"/>
    <w:rsid w:val="00384CF6"/>
    <w:rsid w:val="00384E50"/>
    <w:rsid w:val="0038520B"/>
    <w:rsid w:val="00385533"/>
    <w:rsid w:val="00385680"/>
    <w:rsid w:val="00386189"/>
    <w:rsid w:val="00391E0E"/>
    <w:rsid w:val="0039210A"/>
    <w:rsid w:val="003938CC"/>
    <w:rsid w:val="00397756"/>
    <w:rsid w:val="00397862"/>
    <w:rsid w:val="003A05D2"/>
    <w:rsid w:val="003A0634"/>
    <w:rsid w:val="003A261E"/>
    <w:rsid w:val="003A28C2"/>
    <w:rsid w:val="003A3A12"/>
    <w:rsid w:val="003A489C"/>
    <w:rsid w:val="003A68F8"/>
    <w:rsid w:val="003A7469"/>
    <w:rsid w:val="003B0CF8"/>
    <w:rsid w:val="003B12D2"/>
    <w:rsid w:val="003B1303"/>
    <w:rsid w:val="003B16C6"/>
    <w:rsid w:val="003B2020"/>
    <w:rsid w:val="003B38F8"/>
    <w:rsid w:val="003B4534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0CAA"/>
    <w:rsid w:val="003D13CE"/>
    <w:rsid w:val="003D27FA"/>
    <w:rsid w:val="003D3B6A"/>
    <w:rsid w:val="003D47B3"/>
    <w:rsid w:val="003D4D8C"/>
    <w:rsid w:val="003D53C8"/>
    <w:rsid w:val="003D57D2"/>
    <w:rsid w:val="003D5A22"/>
    <w:rsid w:val="003D5E60"/>
    <w:rsid w:val="003D6374"/>
    <w:rsid w:val="003D6B85"/>
    <w:rsid w:val="003E0BBE"/>
    <w:rsid w:val="003E0E04"/>
    <w:rsid w:val="003E2737"/>
    <w:rsid w:val="003E29E9"/>
    <w:rsid w:val="003E2A28"/>
    <w:rsid w:val="003E3CC5"/>
    <w:rsid w:val="003E5311"/>
    <w:rsid w:val="003E55D7"/>
    <w:rsid w:val="003E6B6C"/>
    <w:rsid w:val="003E6B9A"/>
    <w:rsid w:val="003E7CCE"/>
    <w:rsid w:val="003E7E2C"/>
    <w:rsid w:val="003E7FDA"/>
    <w:rsid w:val="003F1BF1"/>
    <w:rsid w:val="003F1F91"/>
    <w:rsid w:val="003F2185"/>
    <w:rsid w:val="003F295F"/>
    <w:rsid w:val="003F2DC1"/>
    <w:rsid w:val="003F3FE4"/>
    <w:rsid w:val="003F64FC"/>
    <w:rsid w:val="003F729C"/>
    <w:rsid w:val="003F732E"/>
    <w:rsid w:val="00401E18"/>
    <w:rsid w:val="00403983"/>
    <w:rsid w:val="00405DAC"/>
    <w:rsid w:val="00406049"/>
    <w:rsid w:val="00406548"/>
    <w:rsid w:val="0040755F"/>
    <w:rsid w:val="00411C82"/>
    <w:rsid w:val="004125AE"/>
    <w:rsid w:val="00412C4F"/>
    <w:rsid w:val="00412F3D"/>
    <w:rsid w:val="00415606"/>
    <w:rsid w:val="0041630C"/>
    <w:rsid w:val="00416C20"/>
    <w:rsid w:val="00416FB1"/>
    <w:rsid w:val="00420782"/>
    <w:rsid w:val="00420B64"/>
    <w:rsid w:val="00421301"/>
    <w:rsid w:val="00422723"/>
    <w:rsid w:val="0042299E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348"/>
    <w:rsid w:val="0043295B"/>
    <w:rsid w:val="00432FE0"/>
    <w:rsid w:val="00433F9F"/>
    <w:rsid w:val="00433FD6"/>
    <w:rsid w:val="004340DA"/>
    <w:rsid w:val="004347F4"/>
    <w:rsid w:val="00435878"/>
    <w:rsid w:val="0043684F"/>
    <w:rsid w:val="00436C19"/>
    <w:rsid w:val="004374FD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1133"/>
    <w:rsid w:val="004543E7"/>
    <w:rsid w:val="00454F9E"/>
    <w:rsid w:val="00456749"/>
    <w:rsid w:val="004574A1"/>
    <w:rsid w:val="00457834"/>
    <w:rsid w:val="00457863"/>
    <w:rsid w:val="0046072B"/>
    <w:rsid w:val="004610E3"/>
    <w:rsid w:val="00461A4E"/>
    <w:rsid w:val="004620C0"/>
    <w:rsid w:val="004622C0"/>
    <w:rsid w:val="0046373C"/>
    <w:rsid w:val="004644A1"/>
    <w:rsid w:val="00470030"/>
    <w:rsid w:val="00471632"/>
    <w:rsid w:val="00476445"/>
    <w:rsid w:val="00480AB1"/>
    <w:rsid w:val="00481041"/>
    <w:rsid w:val="00481605"/>
    <w:rsid w:val="00481B6D"/>
    <w:rsid w:val="00481BE3"/>
    <w:rsid w:val="00485F71"/>
    <w:rsid w:val="004869C9"/>
    <w:rsid w:val="004872D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B1F"/>
    <w:rsid w:val="004B4FA1"/>
    <w:rsid w:val="004B51A3"/>
    <w:rsid w:val="004B6B83"/>
    <w:rsid w:val="004B6DF2"/>
    <w:rsid w:val="004B712E"/>
    <w:rsid w:val="004B7154"/>
    <w:rsid w:val="004B7293"/>
    <w:rsid w:val="004C014C"/>
    <w:rsid w:val="004C0209"/>
    <w:rsid w:val="004C0424"/>
    <w:rsid w:val="004C10C0"/>
    <w:rsid w:val="004C174C"/>
    <w:rsid w:val="004C1E8A"/>
    <w:rsid w:val="004C23D4"/>
    <w:rsid w:val="004C2E85"/>
    <w:rsid w:val="004C3C5E"/>
    <w:rsid w:val="004C426E"/>
    <w:rsid w:val="004C46F4"/>
    <w:rsid w:val="004C4FD9"/>
    <w:rsid w:val="004C587E"/>
    <w:rsid w:val="004C67AD"/>
    <w:rsid w:val="004C75EC"/>
    <w:rsid w:val="004C7951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E66"/>
    <w:rsid w:val="004E3F37"/>
    <w:rsid w:val="004E3F6A"/>
    <w:rsid w:val="004E4002"/>
    <w:rsid w:val="004E438E"/>
    <w:rsid w:val="004E5637"/>
    <w:rsid w:val="004E58A7"/>
    <w:rsid w:val="004E590F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0FE0"/>
    <w:rsid w:val="00503C80"/>
    <w:rsid w:val="0050464E"/>
    <w:rsid w:val="00505E0C"/>
    <w:rsid w:val="00505ED4"/>
    <w:rsid w:val="005060E2"/>
    <w:rsid w:val="00506110"/>
    <w:rsid w:val="00506702"/>
    <w:rsid w:val="005070BA"/>
    <w:rsid w:val="00507648"/>
    <w:rsid w:val="00510072"/>
    <w:rsid w:val="0051320B"/>
    <w:rsid w:val="00513F9F"/>
    <w:rsid w:val="00515721"/>
    <w:rsid w:val="0051578A"/>
    <w:rsid w:val="00515AEE"/>
    <w:rsid w:val="00516746"/>
    <w:rsid w:val="005171E2"/>
    <w:rsid w:val="00517408"/>
    <w:rsid w:val="00520910"/>
    <w:rsid w:val="00520BAC"/>
    <w:rsid w:val="00520C2B"/>
    <w:rsid w:val="005214CB"/>
    <w:rsid w:val="00521907"/>
    <w:rsid w:val="005242A3"/>
    <w:rsid w:val="0052526F"/>
    <w:rsid w:val="00525640"/>
    <w:rsid w:val="0052567F"/>
    <w:rsid w:val="005257A0"/>
    <w:rsid w:val="00530FD4"/>
    <w:rsid w:val="00532BB0"/>
    <w:rsid w:val="00533CE2"/>
    <w:rsid w:val="00535243"/>
    <w:rsid w:val="00536170"/>
    <w:rsid w:val="00536597"/>
    <w:rsid w:val="00536FD8"/>
    <w:rsid w:val="005372A1"/>
    <w:rsid w:val="00537514"/>
    <w:rsid w:val="0054123F"/>
    <w:rsid w:val="00541564"/>
    <w:rsid w:val="00544444"/>
    <w:rsid w:val="00546235"/>
    <w:rsid w:val="005465CB"/>
    <w:rsid w:val="00546821"/>
    <w:rsid w:val="00550AA4"/>
    <w:rsid w:val="0055279C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2A8A"/>
    <w:rsid w:val="005631F8"/>
    <w:rsid w:val="0056352D"/>
    <w:rsid w:val="00563A9A"/>
    <w:rsid w:val="00564C93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C88"/>
    <w:rsid w:val="005748D0"/>
    <w:rsid w:val="00574F9C"/>
    <w:rsid w:val="00575BDA"/>
    <w:rsid w:val="00575EC5"/>
    <w:rsid w:val="00576A55"/>
    <w:rsid w:val="00576E15"/>
    <w:rsid w:val="00577B42"/>
    <w:rsid w:val="00580E18"/>
    <w:rsid w:val="00581D89"/>
    <w:rsid w:val="00582874"/>
    <w:rsid w:val="00582C53"/>
    <w:rsid w:val="00582F44"/>
    <w:rsid w:val="00583020"/>
    <w:rsid w:val="00585F8E"/>
    <w:rsid w:val="00586C14"/>
    <w:rsid w:val="005913BF"/>
    <w:rsid w:val="005938FF"/>
    <w:rsid w:val="005958B3"/>
    <w:rsid w:val="0059613B"/>
    <w:rsid w:val="00596F35"/>
    <w:rsid w:val="005A0772"/>
    <w:rsid w:val="005A115B"/>
    <w:rsid w:val="005A20A7"/>
    <w:rsid w:val="005A2AFE"/>
    <w:rsid w:val="005A33F8"/>
    <w:rsid w:val="005A3784"/>
    <w:rsid w:val="005A3EE6"/>
    <w:rsid w:val="005A4B02"/>
    <w:rsid w:val="005A5020"/>
    <w:rsid w:val="005A67C4"/>
    <w:rsid w:val="005A7071"/>
    <w:rsid w:val="005B00C1"/>
    <w:rsid w:val="005B1103"/>
    <w:rsid w:val="005B1317"/>
    <w:rsid w:val="005B2076"/>
    <w:rsid w:val="005B2423"/>
    <w:rsid w:val="005B2A64"/>
    <w:rsid w:val="005B2DD8"/>
    <w:rsid w:val="005B2EAE"/>
    <w:rsid w:val="005B31FF"/>
    <w:rsid w:val="005B3B87"/>
    <w:rsid w:val="005B6AFE"/>
    <w:rsid w:val="005B77C3"/>
    <w:rsid w:val="005C03DD"/>
    <w:rsid w:val="005C127D"/>
    <w:rsid w:val="005C1DFF"/>
    <w:rsid w:val="005C20E6"/>
    <w:rsid w:val="005C2BC7"/>
    <w:rsid w:val="005C30A4"/>
    <w:rsid w:val="005C3222"/>
    <w:rsid w:val="005C3C80"/>
    <w:rsid w:val="005C455E"/>
    <w:rsid w:val="005C477A"/>
    <w:rsid w:val="005C53C4"/>
    <w:rsid w:val="005C5832"/>
    <w:rsid w:val="005C5922"/>
    <w:rsid w:val="005C5F95"/>
    <w:rsid w:val="005C61E7"/>
    <w:rsid w:val="005C71EB"/>
    <w:rsid w:val="005C7B75"/>
    <w:rsid w:val="005D0B7A"/>
    <w:rsid w:val="005D1E73"/>
    <w:rsid w:val="005D4789"/>
    <w:rsid w:val="005D4C45"/>
    <w:rsid w:val="005D4CB2"/>
    <w:rsid w:val="005D5D4C"/>
    <w:rsid w:val="005D62A2"/>
    <w:rsid w:val="005D67DE"/>
    <w:rsid w:val="005D6AAE"/>
    <w:rsid w:val="005D6C11"/>
    <w:rsid w:val="005D7028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1FF"/>
    <w:rsid w:val="00601491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6F1C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59DD"/>
    <w:rsid w:val="00616F80"/>
    <w:rsid w:val="006209DF"/>
    <w:rsid w:val="00620A6B"/>
    <w:rsid w:val="00620B72"/>
    <w:rsid w:val="00620B86"/>
    <w:rsid w:val="00620BDA"/>
    <w:rsid w:val="00621443"/>
    <w:rsid w:val="00622E65"/>
    <w:rsid w:val="00623491"/>
    <w:rsid w:val="0062416C"/>
    <w:rsid w:val="006259EF"/>
    <w:rsid w:val="00625E4F"/>
    <w:rsid w:val="00626BC6"/>
    <w:rsid w:val="00626E37"/>
    <w:rsid w:val="00627140"/>
    <w:rsid w:val="00630D11"/>
    <w:rsid w:val="006322C8"/>
    <w:rsid w:val="00632995"/>
    <w:rsid w:val="00632DC4"/>
    <w:rsid w:val="00633D6C"/>
    <w:rsid w:val="00634018"/>
    <w:rsid w:val="0063496B"/>
    <w:rsid w:val="00634FE3"/>
    <w:rsid w:val="00635325"/>
    <w:rsid w:val="00635FDC"/>
    <w:rsid w:val="006378E6"/>
    <w:rsid w:val="006400FB"/>
    <w:rsid w:val="006402F5"/>
    <w:rsid w:val="00640891"/>
    <w:rsid w:val="006410A2"/>
    <w:rsid w:val="0064151C"/>
    <w:rsid w:val="00641CD2"/>
    <w:rsid w:val="00642306"/>
    <w:rsid w:val="00642A0C"/>
    <w:rsid w:val="00642A54"/>
    <w:rsid w:val="006434F5"/>
    <w:rsid w:val="00644790"/>
    <w:rsid w:val="006455BF"/>
    <w:rsid w:val="0064564F"/>
    <w:rsid w:val="00645FBE"/>
    <w:rsid w:val="00647700"/>
    <w:rsid w:val="00647898"/>
    <w:rsid w:val="00652093"/>
    <w:rsid w:val="006527E2"/>
    <w:rsid w:val="0065317E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5C11"/>
    <w:rsid w:val="006662E4"/>
    <w:rsid w:val="006664AF"/>
    <w:rsid w:val="006678BA"/>
    <w:rsid w:val="00671270"/>
    <w:rsid w:val="00671604"/>
    <w:rsid w:val="00672CA9"/>
    <w:rsid w:val="00673D2B"/>
    <w:rsid w:val="0067421C"/>
    <w:rsid w:val="006749FD"/>
    <w:rsid w:val="00675A6B"/>
    <w:rsid w:val="0067769E"/>
    <w:rsid w:val="006776D5"/>
    <w:rsid w:val="006805F6"/>
    <w:rsid w:val="00681C8E"/>
    <w:rsid w:val="00682FDE"/>
    <w:rsid w:val="006861DE"/>
    <w:rsid w:val="00686ADB"/>
    <w:rsid w:val="006903AB"/>
    <w:rsid w:val="006904F2"/>
    <w:rsid w:val="00692384"/>
    <w:rsid w:val="0069268C"/>
    <w:rsid w:val="00694384"/>
    <w:rsid w:val="00694FCA"/>
    <w:rsid w:val="00696D67"/>
    <w:rsid w:val="00697287"/>
    <w:rsid w:val="006974BC"/>
    <w:rsid w:val="00697B9C"/>
    <w:rsid w:val="006A01FF"/>
    <w:rsid w:val="006A0F41"/>
    <w:rsid w:val="006A1059"/>
    <w:rsid w:val="006A181E"/>
    <w:rsid w:val="006A27EC"/>
    <w:rsid w:val="006A39D7"/>
    <w:rsid w:val="006A3C98"/>
    <w:rsid w:val="006A42AF"/>
    <w:rsid w:val="006A438C"/>
    <w:rsid w:val="006A45DB"/>
    <w:rsid w:val="006A4943"/>
    <w:rsid w:val="006A53EE"/>
    <w:rsid w:val="006A6F95"/>
    <w:rsid w:val="006A741B"/>
    <w:rsid w:val="006B257C"/>
    <w:rsid w:val="006B2DBB"/>
    <w:rsid w:val="006B3A0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2B9A"/>
    <w:rsid w:val="006D316F"/>
    <w:rsid w:val="006D479C"/>
    <w:rsid w:val="006D5713"/>
    <w:rsid w:val="006D67C1"/>
    <w:rsid w:val="006E044D"/>
    <w:rsid w:val="006E066E"/>
    <w:rsid w:val="006E1935"/>
    <w:rsid w:val="006E530B"/>
    <w:rsid w:val="006E5742"/>
    <w:rsid w:val="006E5E97"/>
    <w:rsid w:val="006E7759"/>
    <w:rsid w:val="006F0237"/>
    <w:rsid w:val="006F0265"/>
    <w:rsid w:val="006F043A"/>
    <w:rsid w:val="006F08FA"/>
    <w:rsid w:val="006F0AD5"/>
    <w:rsid w:val="006F0B85"/>
    <w:rsid w:val="006F0D64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2D3"/>
    <w:rsid w:val="00703C6B"/>
    <w:rsid w:val="00704BE8"/>
    <w:rsid w:val="00704C22"/>
    <w:rsid w:val="00705584"/>
    <w:rsid w:val="00705832"/>
    <w:rsid w:val="007078EC"/>
    <w:rsid w:val="00710617"/>
    <w:rsid w:val="00710A87"/>
    <w:rsid w:val="00711C05"/>
    <w:rsid w:val="007125FD"/>
    <w:rsid w:val="00714640"/>
    <w:rsid w:val="00714F76"/>
    <w:rsid w:val="0071562F"/>
    <w:rsid w:val="007176BC"/>
    <w:rsid w:val="0071789F"/>
    <w:rsid w:val="00717CDA"/>
    <w:rsid w:val="007211A9"/>
    <w:rsid w:val="00721DC5"/>
    <w:rsid w:val="00722E7F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5BC"/>
    <w:rsid w:val="00733740"/>
    <w:rsid w:val="00733FED"/>
    <w:rsid w:val="00734478"/>
    <w:rsid w:val="0073557E"/>
    <w:rsid w:val="0073603F"/>
    <w:rsid w:val="00736F0A"/>
    <w:rsid w:val="007370A0"/>
    <w:rsid w:val="00737C05"/>
    <w:rsid w:val="00737F45"/>
    <w:rsid w:val="007413EA"/>
    <w:rsid w:val="007429A8"/>
    <w:rsid w:val="007451D0"/>
    <w:rsid w:val="00747221"/>
    <w:rsid w:val="00747F80"/>
    <w:rsid w:val="0075079D"/>
    <w:rsid w:val="007509B7"/>
    <w:rsid w:val="00750D85"/>
    <w:rsid w:val="007511B7"/>
    <w:rsid w:val="00752293"/>
    <w:rsid w:val="00752B2A"/>
    <w:rsid w:val="00753504"/>
    <w:rsid w:val="007551BE"/>
    <w:rsid w:val="007554E2"/>
    <w:rsid w:val="007557C8"/>
    <w:rsid w:val="00756504"/>
    <w:rsid w:val="00757B8F"/>
    <w:rsid w:val="00757E39"/>
    <w:rsid w:val="00760334"/>
    <w:rsid w:val="00760750"/>
    <w:rsid w:val="007615A1"/>
    <w:rsid w:val="00761B57"/>
    <w:rsid w:val="00761E06"/>
    <w:rsid w:val="007626D7"/>
    <w:rsid w:val="0076415E"/>
    <w:rsid w:val="007676B5"/>
    <w:rsid w:val="00767A25"/>
    <w:rsid w:val="007711C5"/>
    <w:rsid w:val="007719AE"/>
    <w:rsid w:val="00772E9B"/>
    <w:rsid w:val="00773117"/>
    <w:rsid w:val="007751A1"/>
    <w:rsid w:val="00775B61"/>
    <w:rsid w:val="00776E09"/>
    <w:rsid w:val="0077700F"/>
    <w:rsid w:val="007778D6"/>
    <w:rsid w:val="00777D06"/>
    <w:rsid w:val="0078028F"/>
    <w:rsid w:val="007809F9"/>
    <w:rsid w:val="007810EF"/>
    <w:rsid w:val="0078133C"/>
    <w:rsid w:val="00781A99"/>
    <w:rsid w:val="00782206"/>
    <w:rsid w:val="00782627"/>
    <w:rsid w:val="00782D26"/>
    <w:rsid w:val="00782FDA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199"/>
    <w:rsid w:val="00794364"/>
    <w:rsid w:val="007945D5"/>
    <w:rsid w:val="00794899"/>
    <w:rsid w:val="00794FB6"/>
    <w:rsid w:val="007954EE"/>
    <w:rsid w:val="0079652B"/>
    <w:rsid w:val="007A05E1"/>
    <w:rsid w:val="007A076E"/>
    <w:rsid w:val="007A09C5"/>
    <w:rsid w:val="007A1948"/>
    <w:rsid w:val="007A1A23"/>
    <w:rsid w:val="007A2B84"/>
    <w:rsid w:val="007A39DA"/>
    <w:rsid w:val="007A3A14"/>
    <w:rsid w:val="007A3CFD"/>
    <w:rsid w:val="007A3DB3"/>
    <w:rsid w:val="007A4862"/>
    <w:rsid w:val="007A5DA3"/>
    <w:rsid w:val="007B088A"/>
    <w:rsid w:val="007B1079"/>
    <w:rsid w:val="007B1291"/>
    <w:rsid w:val="007B1C01"/>
    <w:rsid w:val="007B2CBC"/>
    <w:rsid w:val="007B32CF"/>
    <w:rsid w:val="007B4025"/>
    <w:rsid w:val="007B487C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1198"/>
    <w:rsid w:val="007E3D7D"/>
    <w:rsid w:val="007E4BF6"/>
    <w:rsid w:val="007E5483"/>
    <w:rsid w:val="007E6F8F"/>
    <w:rsid w:val="007E7CB8"/>
    <w:rsid w:val="007E7DB7"/>
    <w:rsid w:val="007F0730"/>
    <w:rsid w:val="007F08DB"/>
    <w:rsid w:val="007F0D23"/>
    <w:rsid w:val="007F1CD5"/>
    <w:rsid w:val="007F2C0B"/>
    <w:rsid w:val="007F32DD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904"/>
    <w:rsid w:val="00810DF2"/>
    <w:rsid w:val="008129C0"/>
    <w:rsid w:val="00812BDD"/>
    <w:rsid w:val="008130E1"/>
    <w:rsid w:val="00813645"/>
    <w:rsid w:val="0081528D"/>
    <w:rsid w:val="0081766F"/>
    <w:rsid w:val="00817B5D"/>
    <w:rsid w:val="0082091A"/>
    <w:rsid w:val="008209C7"/>
    <w:rsid w:val="008209D0"/>
    <w:rsid w:val="008222A0"/>
    <w:rsid w:val="008230FC"/>
    <w:rsid w:val="008245E0"/>
    <w:rsid w:val="00825FA2"/>
    <w:rsid w:val="00827A84"/>
    <w:rsid w:val="00831188"/>
    <w:rsid w:val="00831694"/>
    <w:rsid w:val="008322D6"/>
    <w:rsid w:val="00832B42"/>
    <w:rsid w:val="00832CE5"/>
    <w:rsid w:val="0083333F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0CB5"/>
    <w:rsid w:val="00851AC3"/>
    <w:rsid w:val="00852B33"/>
    <w:rsid w:val="00852FC1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3749"/>
    <w:rsid w:val="00864395"/>
    <w:rsid w:val="00865A44"/>
    <w:rsid w:val="0086659B"/>
    <w:rsid w:val="008711BF"/>
    <w:rsid w:val="0087324F"/>
    <w:rsid w:val="00873912"/>
    <w:rsid w:val="00873B67"/>
    <w:rsid w:val="00873EDE"/>
    <w:rsid w:val="00874A2A"/>
    <w:rsid w:val="00874E17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4F6C"/>
    <w:rsid w:val="00895217"/>
    <w:rsid w:val="0089580C"/>
    <w:rsid w:val="008964D6"/>
    <w:rsid w:val="00897AF2"/>
    <w:rsid w:val="00897C84"/>
    <w:rsid w:val="008A025C"/>
    <w:rsid w:val="008A06C8"/>
    <w:rsid w:val="008A0CCF"/>
    <w:rsid w:val="008A262E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ADD"/>
    <w:rsid w:val="008C5FC9"/>
    <w:rsid w:val="008C6269"/>
    <w:rsid w:val="008C782B"/>
    <w:rsid w:val="008D0876"/>
    <w:rsid w:val="008D13BB"/>
    <w:rsid w:val="008D25D6"/>
    <w:rsid w:val="008D2FD1"/>
    <w:rsid w:val="008D41AA"/>
    <w:rsid w:val="008D4C4D"/>
    <w:rsid w:val="008D72C9"/>
    <w:rsid w:val="008D7D17"/>
    <w:rsid w:val="008E06DB"/>
    <w:rsid w:val="008E0A52"/>
    <w:rsid w:val="008E146D"/>
    <w:rsid w:val="008E1648"/>
    <w:rsid w:val="008E2349"/>
    <w:rsid w:val="008E3517"/>
    <w:rsid w:val="008E3B30"/>
    <w:rsid w:val="008E4457"/>
    <w:rsid w:val="008E45DB"/>
    <w:rsid w:val="008E511F"/>
    <w:rsid w:val="008E5640"/>
    <w:rsid w:val="008E6711"/>
    <w:rsid w:val="008E77B5"/>
    <w:rsid w:val="008F027C"/>
    <w:rsid w:val="008F04DC"/>
    <w:rsid w:val="008F0794"/>
    <w:rsid w:val="008F09EE"/>
    <w:rsid w:val="008F0B25"/>
    <w:rsid w:val="008F0E59"/>
    <w:rsid w:val="008F0EB1"/>
    <w:rsid w:val="008F31A2"/>
    <w:rsid w:val="008F4965"/>
    <w:rsid w:val="008F548A"/>
    <w:rsid w:val="008F549D"/>
    <w:rsid w:val="008F6EE1"/>
    <w:rsid w:val="008F762A"/>
    <w:rsid w:val="00900615"/>
    <w:rsid w:val="0090112E"/>
    <w:rsid w:val="00901580"/>
    <w:rsid w:val="00901BA8"/>
    <w:rsid w:val="00902781"/>
    <w:rsid w:val="00902861"/>
    <w:rsid w:val="00903A9D"/>
    <w:rsid w:val="009051EA"/>
    <w:rsid w:val="00905DDC"/>
    <w:rsid w:val="00905EEB"/>
    <w:rsid w:val="00906096"/>
    <w:rsid w:val="00907CA1"/>
    <w:rsid w:val="00911121"/>
    <w:rsid w:val="009115C0"/>
    <w:rsid w:val="009115E5"/>
    <w:rsid w:val="00912DC1"/>
    <w:rsid w:val="00912FB2"/>
    <w:rsid w:val="00916DD7"/>
    <w:rsid w:val="00917BE3"/>
    <w:rsid w:val="009204BF"/>
    <w:rsid w:val="009209B6"/>
    <w:rsid w:val="009219FA"/>
    <w:rsid w:val="009223F3"/>
    <w:rsid w:val="00922D7F"/>
    <w:rsid w:val="00922F7A"/>
    <w:rsid w:val="00923922"/>
    <w:rsid w:val="00925911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1023"/>
    <w:rsid w:val="00942A3A"/>
    <w:rsid w:val="00943567"/>
    <w:rsid w:val="0094438C"/>
    <w:rsid w:val="00946D2F"/>
    <w:rsid w:val="00950049"/>
    <w:rsid w:val="00950202"/>
    <w:rsid w:val="00951225"/>
    <w:rsid w:val="00953715"/>
    <w:rsid w:val="009548A5"/>
    <w:rsid w:val="00954C7F"/>
    <w:rsid w:val="00955E73"/>
    <w:rsid w:val="00955F0E"/>
    <w:rsid w:val="00960181"/>
    <w:rsid w:val="009603C2"/>
    <w:rsid w:val="0096077F"/>
    <w:rsid w:val="00960D4C"/>
    <w:rsid w:val="00960D79"/>
    <w:rsid w:val="009611D8"/>
    <w:rsid w:val="0096124D"/>
    <w:rsid w:val="009612A4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940"/>
    <w:rsid w:val="00973B54"/>
    <w:rsid w:val="009747F9"/>
    <w:rsid w:val="00974865"/>
    <w:rsid w:val="00974D26"/>
    <w:rsid w:val="00974E4B"/>
    <w:rsid w:val="009752A5"/>
    <w:rsid w:val="0097605A"/>
    <w:rsid w:val="009773AF"/>
    <w:rsid w:val="00981E7B"/>
    <w:rsid w:val="00982BF9"/>
    <w:rsid w:val="00984B7A"/>
    <w:rsid w:val="00985C53"/>
    <w:rsid w:val="00985DFA"/>
    <w:rsid w:val="00987FEB"/>
    <w:rsid w:val="00991D20"/>
    <w:rsid w:val="0099376C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353"/>
    <w:rsid w:val="009A19CA"/>
    <w:rsid w:val="009A20B5"/>
    <w:rsid w:val="009A24F4"/>
    <w:rsid w:val="009A26D2"/>
    <w:rsid w:val="009A6F7C"/>
    <w:rsid w:val="009A7755"/>
    <w:rsid w:val="009B0954"/>
    <w:rsid w:val="009B0E9D"/>
    <w:rsid w:val="009B1977"/>
    <w:rsid w:val="009B385F"/>
    <w:rsid w:val="009B5490"/>
    <w:rsid w:val="009B5549"/>
    <w:rsid w:val="009B626E"/>
    <w:rsid w:val="009B6D02"/>
    <w:rsid w:val="009B7371"/>
    <w:rsid w:val="009B7726"/>
    <w:rsid w:val="009B78C8"/>
    <w:rsid w:val="009B7AB2"/>
    <w:rsid w:val="009C227E"/>
    <w:rsid w:val="009C36D7"/>
    <w:rsid w:val="009C4CB9"/>
    <w:rsid w:val="009C5E52"/>
    <w:rsid w:val="009C6003"/>
    <w:rsid w:val="009C62A2"/>
    <w:rsid w:val="009C65A8"/>
    <w:rsid w:val="009C74BE"/>
    <w:rsid w:val="009D006A"/>
    <w:rsid w:val="009D02C7"/>
    <w:rsid w:val="009D02FB"/>
    <w:rsid w:val="009D07C3"/>
    <w:rsid w:val="009D1202"/>
    <w:rsid w:val="009D136A"/>
    <w:rsid w:val="009D2FA3"/>
    <w:rsid w:val="009D41BD"/>
    <w:rsid w:val="009D473A"/>
    <w:rsid w:val="009D6328"/>
    <w:rsid w:val="009D7DE2"/>
    <w:rsid w:val="009E193D"/>
    <w:rsid w:val="009E3719"/>
    <w:rsid w:val="009E4A78"/>
    <w:rsid w:val="009E68CF"/>
    <w:rsid w:val="009E6904"/>
    <w:rsid w:val="009E6FFB"/>
    <w:rsid w:val="009E7720"/>
    <w:rsid w:val="009E7BD0"/>
    <w:rsid w:val="009F0CDC"/>
    <w:rsid w:val="009F0E01"/>
    <w:rsid w:val="009F167C"/>
    <w:rsid w:val="009F2E7C"/>
    <w:rsid w:val="009F3AFA"/>
    <w:rsid w:val="009F3E09"/>
    <w:rsid w:val="009F604F"/>
    <w:rsid w:val="009F6350"/>
    <w:rsid w:val="009F6E94"/>
    <w:rsid w:val="009F7C75"/>
    <w:rsid w:val="00A00058"/>
    <w:rsid w:val="00A007FA"/>
    <w:rsid w:val="00A00A84"/>
    <w:rsid w:val="00A028C3"/>
    <w:rsid w:val="00A028E5"/>
    <w:rsid w:val="00A0362A"/>
    <w:rsid w:val="00A03A09"/>
    <w:rsid w:val="00A03D0C"/>
    <w:rsid w:val="00A03F05"/>
    <w:rsid w:val="00A05496"/>
    <w:rsid w:val="00A05D41"/>
    <w:rsid w:val="00A05F71"/>
    <w:rsid w:val="00A06559"/>
    <w:rsid w:val="00A073F6"/>
    <w:rsid w:val="00A07F81"/>
    <w:rsid w:val="00A104FA"/>
    <w:rsid w:val="00A12660"/>
    <w:rsid w:val="00A12953"/>
    <w:rsid w:val="00A1298F"/>
    <w:rsid w:val="00A133E2"/>
    <w:rsid w:val="00A13A80"/>
    <w:rsid w:val="00A14106"/>
    <w:rsid w:val="00A14D00"/>
    <w:rsid w:val="00A173DD"/>
    <w:rsid w:val="00A1770E"/>
    <w:rsid w:val="00A17F85"/>
    <w:rsid w:val="00A24149"/>
    <w:rsid w:val="00A24356"/>
    <w:rsid w:val="00A24813"/>
    <w:rsid w:val="00A24FC4"/>
    <w:rsid w:val="00A27EAD"/>
    <w:rsid w:val="00A30188"/>
    <w:rsid w:val="00A30811"/>
    <w:rsid w:val="00A31DA7"/>
    <w:rsid w:val="00A35A74"/>
    <w:rsid w:val="00A36275"/>
    <w:rsid w:val="00A36336"/>
    <w:rsid w:val="00A36CD2"/>
    <w:rsid w:val="00A372BB"/>
    <w:rsid w:val="00A4094A"/>
    <w:rsid w:val="00A409EC"/>
    <w:rsid w:val="00A41B00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470E3"/>
    <w:rsid w:val="00A5057A"/>
    <w:rsid w:val="00A52B38"/>
    <w:rsid w:val="00A52EC5"/>
    <w:rsid w:val="00A53CCB"/>
    <w:rsid w:val="00A53F07"/>
    <w:rsid w:val="00A56080"/>
    <w:rsid w:val="00A5664F"/>
    <w:rsid w:val="00A5749E"/>
    <w:rsid w:val="00A60C48"/>
    <w:rsid w:val="00A60C90"/>
    <w:rsid w:val="00A60F68"/>
    <w:rsid w:val="00A610A9"/>
    <w:rsid w:val="00A61277"/>
    <w:rsid w:val="00A616B5"/>
    <w:rsid w:val="00A618CE"/>
    <w:rsid w:val="00A61CA7"/>
    <w:rsid w:val="00A62861"/>
    <w:rsid w:val="00A62D81"/>
    <w:rsid w:val="00A6413B"/>
    <w:rsid w:val="00A64991"/>
    <w:rsid w:val="00A65511"/>
    <w:rsid w:val="00A6719A"/>
    <w:rsid w:val="00A677F2"/>
    <w:rsid w:val="00A678FE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875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9AC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090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1B1"/>
    <w:rsid w:val="00AC3DEE"/>
    <w:rsid w:val="00AC4A5D"/>
    <w:rsid w:val="00AC5308"/>
    <w:rsid w:val="00AC5816"/>
    <w:rsid w:val="00AC6E61"/>
    <w:rsid w:val="00AC6E82"/>
    <w:rsid w:val="00AD07FE"/>
    <w:rsid w:val="00AD0B1B"/>
    <w:rsid w:val="00AD1BAB"/>
    <w:rsid w:val="00AD2D81"/>
    <w:rsid w:val="00AD2EAD"/>
    <w:rsid w:val="00AD4757"/>
    <w:rsid w:val="00AD49F9"/>
    <w:rsid w:val="00AD5544"/>
    <w:rsid w:val="00AD5786"/>
    <w:rsid w:val="00AD6076"/>
    <w:rsid w:val="00AD6849"/>
    <w:rsid w:val="00AD756F"/>
    <w:rsid w:val="00AE04D3"/>
    <w:rsid w:val="00AE0D51"/>
    <w:rsid w:val="00AE11F3"/>
    <w:rsid w:val="00AE1303"/>
    <w:rsid w:val="00AE3ADA"/>
    <w:rsid w:val="00AE467B"/>
    <w:rsid w:val="00AE51FD"/>
    <w:rsid w:val="00AE56F1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09A9"/>
    <w:rsid w:val="00B01294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217C"/>
    <w:rsid w:val="00B131B9"/>
    <w:rsid w:val="00B138AB"/>
    <w:rsid w:val="00B14108"/>
    <w:rsid w:val="00B14A1E"/>
    <w:rsid w:val="00B1668F"/>
    <w:rsid w:val="00B1709C"/>
    <w:rsid w:val="00B17FF3"/>
    <w:rsid w:val="00B20402"/>
    <w:rsid w:val="00B21EA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971"/>
    <w:rsid w:val="00B27AAB"/>
    <w:rsid w:val="00B308D9"/>
    <w:rsid w:val="00B322B4"/>
    <w:rsid w:val="00B328C5"/>
    <w:rsid w:val="00B339E4"/>
    <w:rsid w:val="00B342E6"/>
    <w:rsid w:val="00B34765"/>
    <w:rsid w:val="00B349B9"/>
    <w:rsid w:val="00B35C88"/>
    <w:rsid w:val="00B40799"/>
    <w:rsid w:val="00B41324"/>
    <w:rsid w:val="00B41337"/>
    <w:rsid w:val="00B41BC8"/>
    <w:rsid w:val="00B43E64"/>
    <w:rsid w:val="00B44934"/>
    <w:rsid w:val="00B44C56"/>
    <w:rsid w:val="00B46600"/>
    <w:rsid w:val="00B47695"/>
    <w:rsid w:val="00B5118A"/>
    <w:rsid w:val="00B51BA6"/>
    <w:rsid w:val="00B53D8F"/>
    <w:rsid w:val="00B54B2E"/>
    <w:rsid w:val="00B54C0F"/>
    <w:rsid w:val="00B54FB8"/>
    <w:rsid w:val="00B562BB"/>
    <w:rsid w:val="00B573AC"/>
    <w:rsid w:val="00B5788E"/>
    <w:rsid w:val="00B578E7"/>
    <w:rsid w:val="00B61E44"/>
    <w:rsid w:val="00B624E5"/>
    <w:rsid w:val="00B6283E"/>
    <w:rsid w:val="00B629E5"/>
    <w:rsid w:val="00B62CC7"/>
    <w:rsid w:val="00B62EF5"/>
    <w:rsid w:val="00B6393A"/>
    <w:rsid w:val="00B64288"/>
    <w:rsid w:val="00B6446E"/>
    <w:rsid w:val="00B64845"/>
    <w:rsid w:val="00B6646D"/>
    <w:rsid w:val="00B67114"/>
    <w:rsid w:val="00B676B0"/>
    <w:rsid w:val="00B67DFC"/>
    <w:rsid w:val="00B67EAB"/>
    <w:rsid w:val="00B7035C"/>
    <w:rsid w:val="00B70873"/>
    <w:rsid w:val="00B72BC5"/>
    <w:rsid w:val="00B73423"/>
    <w:rsid w:val="00B74EEF"/>
    <w:rsid w:val="00B76626"/>
    <w:rsid w:val="00B7665F"/>
    <w:rsid w:val="00B768E1"/>
    <w:rsid w:val="00B76DE3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5CD6"/>
    <w:rsid w:val="00B95FD8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5A9"/>
    <w:rsid w:val="00BB5DA3"/>
    <w:rsid w:val="00BC1DEB"/>
    <w:rsid w:val="00BC5B90"/>
    <w:rsid w:val="00BC5DF1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1E8"/>
    <w:rsid w:val="00BD340C"/>
    <w:rsid w:val="00BD5107"/>
    <w:rsid w:val="00BD54BB"/>
    <w:rsid w:val="00BD5F69"/>
    <w:rsid w:val="00BD732C"/>
    <w:rsid w:val="00BE010B"/>
    <w:rsid w:val="00BE0B00"/>
    <w:rsid w:val="00BE0C18"/>
    <w:rsid w:val="00BE1CF5"/>
    <w:rsid w:val="00BE2100"/>
    <w:rsid w:val="00BE27D7"/>
    <w:rsid w:val="00BE2926"/>
    <w:rsid w:val="00BE2E59"/>
    <w:rsid w:val="00BE3018"/>
    <w:rsid w:val="00BE3B0C"/>
    <w:rsid w:val="00BE3F42"/>
    <w:rsid w:val="00BE5CC4"/>
    <w:rsid w:val="00BE7C69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BF7947"/>
    <w:rsid w:val="00C005C6"/>
    <w:rsid w:val="00C00827"/>
    <w:rsid w:val="00C0116F"/>
    <w:rsid w:val="00C018A5"/>
    <w:rsid w:val="00C01FA4"/>
    <w:rsid w:val="00C0237D"/>
    <w:rsid w:val="00C025E1"/>
    <w:rsid w:val="00C02E05"/>
    <w:rsid w:val="00C032C6"/>
    <w:rsid w:val="00C04ADA"/>
    <w:rsid w:val="00C04ECE"/>
    <w:rsid w:val="00C0512F"/>
    <w:rsid w:val="00C055A1"/>
    <w:rsid w:val="00C05FC9"/>
    <w:rsid w:val="00C067F8"/>
    <w:rsid w:val="00C111F2"/>
    <w:rsid w:val="00C119BE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2661"/>
    <w:rsid w:val="00C23B99"/>
    <w:rsid w:val="00C24A6D"/>
    <w:rsid w:val="00C25E0D"/>
    <w:rsid w:val="00C266A6"/>
    <w:rsid w:val="00C26D27"/>
    <w:rsid w:val="00C2725F"/>
    <w:rsid w:val="00C302E8"/>
    <w:rsid w:val="00C30DD7"/>
    <w:rsid w:val="00C311F3"/>
    <w:rsid w:val="00C31C15"/>
    <w:rsid w:val="00C348D7"/>
    <w:rsid w:val="00C35E9D"/>
    <w:rsid w:val="00C35F8A"/>
    <w:rsid w:val="00C36874"/>
    <w:rsid w:val="00C36A2B"/>
    <w:rsid w:val="00C37579"/>
    <w:rsid w:val="00C42275"/>
    <w:rsid w:val="00C42FB9"/>
    <w:rsid w:val="00C43C46"/>
    <w:rsid w:val="00C44C4A"/>
    <w:rsid w:val="00C45BB7"/>
    <w:rsid w:val="00C45CB1"/>
    <w:rsid w:val="00C45E3A"/>
    <w:rsid w:val="00C46377"/>
    <w:rsid w:val="00C46A09"/>
    <w:rsid w:val="00C46F6F"/>
    <w:rsid w:val="00C47550"/>
    <w:rsid w:val="00C47DA5"/>
    <w:rsid w:val="00C509F7"/>
    <w:rsid w:val="00C50D40"/>
    <w:rsid w:val="00C5223F"/>
    <w:rsid w:val="00C53709"/>
    <w:rsid w:val="00C540E7"/>
    <w:rsid w:val="00C5527E"/>
    <w:rsid w:val="00C56683"/>
    <w:rsid w:val="00C56F77"/>
    <w:rsid w:val="00C5779C"/>
    <w:rsid w:val="00C60658"/>
    <w:rsid w:val="00C607FE"/>
    <w:rsid w:val="00C60C51"/>
    <w:rsid w:val="00C61773"/>
    <w:rsid w:val="00C61A52"/>
    <w:rsid w:val="00C61AF2"/>
    <w:rsid w:val="00C6204B"/>
    <w:rsid w:val="00C62EC3"/>
    <w:rsid w:val="00C63448"/>
    <w:rsid w:val="00C634CC"/>
    <w:rsid w:val="00C63EFA"/>
    <w:rsid w:val="00C63FB7"/>
    <w:rsid w:val="00C65130"/>
    <w:rsid w:val="00C65667"/>
    <w:rsid w:val="00C659D0"/>
    <w:rsid w:val="00C6612B"/>
    <w:rsid w:val="00C710ED"/>
    <w:rsid w:val="00C71488"/>
    <w:rsid w:val="00C714BC"/>
    <w:rsid w:val="00C721B1"/>
    <w:rsid w:val="00C726A7"/>
    <w:rsid w:val="00C73717"/>
    <w:rsid w:val="00C739C4"/>
    <w:rsid w:val="00C74350"/>
    <w:rsid w:val="00C7494B"/>
    <w:rsid w:val="00C74D08"/>
    <w:rsid w:val="00C75516"/>
    <w:rsid w:val="00C75F01"/>
    <w:rsid w:val="00C761EB"/>
    <w:rsid w:val="00C77B55"/>
    <w:rsid w:val="00C77D25"/>
    <w:rsid w:val="00C804AA"/>
    <w:rsid w:val="00C80F95"/>
    <w:rsid w:val="00C81965"/>
    <w:rsid w:val="00C81F73"/>
    <w:rsid w:val="00C82E0E"/>
    <w:rsid w:val="00C83356"/>
    <w:rsid w:val="00C8393B"/>
    <w:rsid w:val="00C84CD7"/>
    <w:rsid w:val="00C84D74"/>
    <w:rsid w:val="00C84DDA"/>
    <w:rsid w:val="00C864EE"/>
    <w:rsid w:val="00C86794"/>
    <w:rsid w:val="00C87DE8"/>
    <w:rsid w:val="00C87E3C"/>
    <w:rsid w:val="00C90DFD"/>
    <w:rsid w:val="00C9124C"/>
    <w:rsid w:val="00C91D3E"/>
    <w:rsid w:val="00C921E4"/>
    <w:rsid w:val="00C9236E"/>
    <w:rsid w:val="00C93118"/>
    <w:rsid w:val="00C93C7C"/>
    <w:rsid w:val="00C96C92"/>
    <w:rsid w:val="00C97AC7"/>
    <w:rsid w:val="00C97C77"/>
    <w:rsid w:val="00CA0355"/>
    <w:rsid w:val="00CA0E28"/>
    <w:rsid w:val="00CA1154"/>
    <w:rsid w:val="00CA1679"/>
    <w:rsid w:val="00CA1A24"/>
    <w:rsid w:val="00CA291F"/>
    <w:rsid w:val="00CA3EC7"/>
    <w:rsid w:val="00CA4A2A"/>
    <w:rsid w:val="00CA4E03"/>
    <w:rsid w:val="00CA6332"/>
    <w:rsid w:val="00CA7254"/>
    <w:rsid w:val="00CB12B7"/>
    <w:rsid w:val="00CB3DEC"/>
    <w:rsid w:val="00CB3EAE"/>
    <w:rsid w:val="00CB50E8"/>
    <w:rsid w:val="00CB5397"/>
    <w:rsid w:val="00CB6A33"/>
    <w:rsid w:val="00CC0018"/>
    <w:rsid w:val="00CC02DC"/>
    <w:rsid w:val="00CC1102"/>
    <w:rsid w:val="00CC30D4"/>
    <w:rsid w:val="00CC52B1"/>
    <w:rsid w:val="00CC599F"/>
    <w:rsid w:val="00CC6B93"/>
    <w:rsid w:val="00CC777A"/>
    <w:rsid w:val="00CD114D"/>
    <w:rsid w:val="00CD39DD"/>
    <w:rsid w:val="00CD4BF8"/>
    <w:rsid w:val="00CD544E"/>
    <w:rsid w:val="00CD63C7"/>
    <w:rsid w:val="00CE3988"/>
    <w:rsid w:val="00CE4E50"/>
    <w:rsid w:val="00CE5160"/>
    <w:rsid w:val="00CE5867"/>
    <w:rsid w:val="00CE6596"/>
    <w:rsid w:val="00CE66DC"/>
    <w:rsid w:val="00CE7344"/>
    <w:rsid w:val="00CE7747"/>
    <w:rsid w:val="00CF06CE"/>
    <w:rsid w:val="00CF0ED5"/>
    <w:rsid w:val="00CF1B67"/>
    <w:rsid w:val="00CF3B5A"/>
    <w:rsid w:val="00CF575F"/>
    <w:rsid w:val="00CF5CF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282"/>
    <w:rsid w:val="00D10ACC"/>
    <w:rsid w:val="00D10CBA"/>
    <w:rsid w:val="00D10CE3"/>
    <w:rsid w:val="00D119D9"/>
    <w:rsid w:val="00D12AF8"/>
    <w:rsid w:val="00D15660"/>
    <w:rsid w:val="00D171E7"/>
    <w:rsid w:val="00D17D0B"/>
    <w:rsid w:val="00D208D5"/>
    <w:rsid w:val="00D20934"/>
    <w:rsid w:val="00D20C73"/>
    <w:rsid w:val="00D21767"/>
    <w:rsid w:val="00D21A26"/>
    <w:rsid w:val="00D230A1"/>
    <w:rsid w:val="00D24248"/>
    <w:rsid w:val="00D247F9"/>
    <w:rsid w:val="00D2491D"/>
    <w:rsid w:val="00D2562C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4587"/>
    <w:rsid w:val="00D34BEA"/>
    <w:rsid w:val="00D35811"/>
    <w:rsid w:val="00D36733"/>
    <w:rsid w:val="00D367E6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07DA"/>
    <w:rsid w:val="00D51388"/>
    <w:rsid w:val="00D524F1"/>
    <w:rsid w:val="00D532C7"/>
    <w:rsid w:val="00D5358E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57EA5"/>
    <w:rsid w:val="00D6056A"/>
    <w:rsid w:val="00D618D1"/>
    <w:rsid w:val="00D63315"/>
    <w:rsid w:val="00D63373"/>
    <w:rsid w:val="00D637B4"/>
    <w:rsid w:val="00D63A59"/>
    <w:rsid w:val="00D6416D"/>
    <w:rsid w:val="00D65BBD"/>
    <w:rsid w:val="00D663E5"/>
    <w:rsid w:val="00D66B5A"/>
    <w:rsid w:val="00D66F38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519B"/>
    <w:rsid w:val="00D768C5"/>
    <w:rsid w:val="00D76A2C"/>
    <w:rsid w:val="00D76A61"/>
    <w:rsid w:val="00D77945"/>
    <w:rsid w:val="00D81524"/>
    <w:rsid w:val="00D815C4"/>
    <w:rsid w:val="00D8192F"/>
    <w:rsid w:val="00D825FD"/>
    <w:rsid w:val="00D84512"/>
    <w:rsid w:val="00D84CCD"/>
    <w:rsid w:val="00D854F5"/>
    <w:rsid w:val="00D868F8"/>
    <w:rsid w:val="00D87257"/>
    <w:rsid w:val="00D872E1"/>
    <w:rsid w:val="00D929F7"/>
    <w:rsid w:val="00D94308"/>
    <w:rsid w:val="00D9675B"/>
    <w:rsid w:val="00D9701A"/>
    <w:rsid w:val="00DA0461"/>
    <w:rsid w:val="00DA0C56"/>
    <w:rsid w:val="00DA1806"/>
    <w:rsid w:val="00DA181B"/>
    <w:rsid w:val="00DA23E3"/>
    <w:rsid w:val="00DA41C6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554"/>
    <w:rsid w:val="00DC5FB3"/>
    <w:rsid w:val="00DC6C14"/>
    <w:rsid w:val="00DC7777"/>
    <w:rsid w:val="00DC7D53"/>
    <w:rsid w:val="00DC7EAB"/>
    <w:rsid w:val="00DD0583"/>
    <w:rsid w:val="00DD0AB6"/>
    <w:rsid w:val="00DD1E34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39C1"/>
    <w:rsid w:val="00DE4B7F"/>
    <w:rsid w:val="00DE5B5C"/>
    <w:rsid w:val="00DE5B7C"/>
    <w:rsid w:val="00DE6214"/>
    <w:rsid w:val="00DE6433"/>
    <w:rsid w:val="00DF00D1"/>
    <w:rsid w:val="00DF154D"/>
    <w:rsid w:val="00DF1DB1"/>
    <w:rsid w:val="00DF1F98"/>
    <w:rsid w:val="00DF31D4"/>
    <w:rsid w:val="00DF42FA"/>
    <w:rsid w:val="00DF4CC6"/>
    <w:rsid w:val="00DF5F77"/>
    <w:rsid w:val="00DF6C18"/>
    <w:rsid w:val="00DF6F7C"/>
    <w:rsid w:val="00DF7585"/>
    <w:rsid w:val="00E00653"/>
    <w:rsid w:val="00E00774"/>
    <w:rsid w:val="00E0118E"/>
    <w:rsid w:val="00E01F12"/>
    <w:rsid w:val="00E02DB8"/>
    <w:rsid w:val="00E03393"/>
    <w:rsid w:val="00E038D1"/>
    <w:rsid w:val="00E03C1F"/>
    <w:rsid w:val="00E0421D"/>
    <w:rsid w:val="00E0590B"/>
    <w:rsid w:val="00E05EC4"/>
    <w:rsid w:val="00E074CD"/>
    <w:rsid w:val="00E10120"/>
    <w:rsid w:val="00E11555"/>
    <w:rsid w:val="00E122CB"/>
    <w:rsid w:val="00E17813"/>
    <w:rsid w:val="00E17DAB"/>
    <w:rsid w:val="00E20D35"/>
    <w:rsid w:val="00E212D2"/>
    <w:rsid w:val="00E22261"/>
    <w:rsid w:val="00E22B0A"/>
    <w:rsid w:val="00E22B4B"/>
    <w:rsid w:val="00E22C58"/>
    <w:rsid w:val="00E25065"/>
    <w:rsid w:val="00E253B7"/>
    <w:rsid w:val="00E26277"/>
    <w:rsid w:val="00E26850"/>
    <w:rsid w:val="00E2761B"/>
    <w:rsid w:val="00E3009F"/>
    <w:rsid w:val="00E31B60"/>
    <w:rsid w:val="00E31CDE"/>
    <w:rsid w:val="00E3264D"/>
    <w:rsid w:val="00E32ACF"/>
    <w:rsid w:val="00E33161"/>
    <w:rsid w:val="00E34596"/>
    <w:rsid w:val="00E34881"/>
    <w:rsid w:val="00E3560A"/>
    <w:rsid w:val="00E40B66"/>
    <w:rsid w:val="00E41D2F"/>
    <w:rsid w:val="00E426C7"/>
    <w:rsid w:val="00E42DCA"/>
    <w:rsid w:val="00E433DC"/>
    <w:rsid w:val="00E44506"/>
    <w:rsid w:val="00E4460B"/>
    <w:rsid w:val="00E456E7"/>
    <w:rsid w:val="00E45A42"/>
    <w:rsid w:val="00E45B03"/>
    <w:rsid w:val="00E46F5D"/>
    <w:rsid w:val="00E478AA"/>
    <w:rsid w:val="00E513C5"/>
    <w:rsid w:val="00E515AA"/>
    <w:rsid w:val="00E517EC"/>
    <w:rsid w:val="00E520C1"/>
    <w:rsid w:val="00E52D01"/>
    <w:rsid w:val="00E53128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2E77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231D"/>
    <w:rsid w:val="00E83061"/>
    <w:rsid w:val="00E8364E"/>
    <w:rsid w:val="00E83E79"/>
    <w:rsid w:val="00E84683"/>
    <w:rsid w:val="00E849C2"/>
    <w:rsid w:val="00E85DC9"/>
    <w:rsid w:val="00E86B5A"/>
    <w:rsid w:val="00E87154"/>
    <w:rsid w:val="00E87E76"/>
    <w:rsid w:val="00E9058D"/>
    <w:rsid w:val="00E908F1"/>
    <w:rsid w:val="00E91022"/>
    <w:rsid w:val="00E918EF"/>
    <w:rsid w:val="00E91C9C"/>
    <w:rsid w:val="00E92286"/>
    <w:rsid w:val="00E93251"/>
    <w:rsid w:val="00E93790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E1B"/>
    <w:rsid w:val="00EB6499"/>
    <w:rsid w:val="00EB6EAF"/>
    <w:rsid w:val="00EB7B52"/>
    <w:rsid w:val="00EC0DC8"/>
    <w:rsid w:val="00EC0F9A"/>
    <w:rsid w:val="00EC13D8"/>
    <w:rsid w:val="00EC181B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A55"/>
    <w:rsid w:val="00ED74E6"/>
    <w:rsid w:val="00ED7EBA"/>
    <w:rsid w:val="00ED7F50"/>
    <w:rsid w:val="00EE0221"/>
    <w:rsid w:val="00EE077F"/>
    <w:rsid w:val="00EE22E2"/>
    <w:rsid w:val="00EE2657"/>
    <w:rsid w:val="00EE28FB"/>
    <w:rsid w:val="00EE2D1B"/>
    <w:rsid w:val="00EE2DA7"/>
    <w:rsid w:val="00EE3733"/>
    <w:rsid w:val="00EE39F5"/>
    <w:rsid w:val="00EE4E01"/>
    <w:rsid w:val="00EE60F1"/>
    <w:rsid w:val="00EE6BC9"/>
    <w:rsid w:val="00EE78FA"/>
    <w:rsid w:val="00EE7CF7"/>
    <w:rsid w:val="00EF0444"/>
    <w:rsid w:val="00EF0CCF"/>
    <w:rsid w:val="00EF21BC"/>
    <w:rsid w:val="00EF2E0E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8C9"/>
    <w:rsid w:val="00F02D3D"/>
    <w:rsid w:val="00F03B0C"/>
    <w:rsid w:val="00F03FB8"/>
    <w:rsid w:val="00F04889"/>
    <w:rsid w:val="00F04C47"/>
    <w:rsid w:val="00F0584D"/>
    <w:rsid w:val="00F05A5E"/>
    <w:rsid w:val="00F05A90"/>
    <w:rsid w:val="00F05BEA"/>
    <w:rsid w:val="00F066F4"/>
    <w:rsid w:val="00F07473"/>
    <w:rsid w:val="00F07C02"/>
    <w:rsid w:val="00F101B4"/>
    <w:rsid w:val="00F10209"/>
    <w:rsid w:val="00F10646"/>
    <w:rsid w:val="00F125D6"/>
    <w:rsid w:val="00F12608"/>
    <w:rsid w:val="00F128BE"/>
    <w:rsid w:val="00F12982"/>
    <w:rsid w:val="00F129C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59B8"/>
    <w:rsid w:val="00F2639C"/>
    <w:rsid w:val="00F26847"/>
    <w:rsid w:val="00F27AD1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0E8"/>
    <w:rsid w:val="00F46D89"/>
    <w:rsid w:val="00F47D4D"/>
    <w:rsid w:val="00F51A95"/>
    <w:rsid w:val="00F5247D"/>
    <w:rsid w:val="00F52AA8"/>
    <w:rsid w:val="00F54ADE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3A75"/>
    <w:rsid w:val="00F64315"/>
    <w:rsid w:val="00F64745"/>
    <w:rsid w:val="00F64EEB"/>
    <w:rsid w:val="00F6574B"/>
    <w:rsid w:val="00F65848"/>
    <w:rsid w:val="00F65E42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6AB"/>
    <w:rsid w:val="00F749DA"/>
    <w:rsid w:val="00F756A8"/>
    <w:rsid w:val="00F76B68"/>
    <w:rsid w:val="00F77303"/>
    <w:rsid w:val="00F778F7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4BF"/>
    <w:rsid w:val="00F9457F"/>
    <w:rsid w:val="00F94A64"/>
    <w:rsid w:val="00F9583A"/>
    <w:rsid w:val="00F95A8B"/>
    <w:rsid w:val="00F95CE3"/>
    <w:rsid w:val="00F96CE8"/>
    <w:rsid w:val="00F9747F"/>
    <w:rsid w:val="00FA0037"/>
    <w:rsid w:val="00FA08A1"/>
    <w:rsid w:val="00FA40E6"/>
    <w:rsid w:val="00FA4271"/>
    <w:rsid w:val="00FA429D"/>
    <w:rsid w:val="00FA42FB"/>
    <w:rsid w:val="00FA4608"/>
    <w:rsid w:val="00FA4DBE"/>
    <w:rsid w:val="00FA5258"/>
    <w:rsid w:val="00FA5346"/>
    <w:rsid w:val="00FA59F3"/>
    <w:rsid w:val="00FA635C"/>
    <w:rsid w:val="00FA72AD"/>
    <w:rsid w:val="00FB18C0"/>
    <w:rsid w:val="00FB1CB7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5467"/>
    <w:rsid w:val="00FC7A84"/>
    <w:rsid w:val="00FC7B96"/>
    <w:rsid w:val="00FC7E59"/>
    <w:rsid w:val="00FD1431"/>
    <w:rsid w:val="00FD2B03"/>
    <w:rsid w:val="00FD2B62"/>
    <w:rsid w:val="00FD2BF3"/>
    <w:rsid w:val="00FD4FE6"/>
    <w:rsid w:val="00FD7210"/>
    <w:rsid w:val="00FD7F48"/>
    <w:rsid w:val="00FE204D"/>
    <w:rsid w:val="00FE242A"/>
    <w:rsid w:val="00FE318A"/>
    <w:rsid w:val="00FE3367"/>
    <w:rsid w:val="00FE3B1C"/>
    <w:rsid w:val="00FE457C"/>
    <w:rsid w:val="00FE4CD3"/>
    <w:rsid w:val="00FE5E4C"/>
    <w:rsid w:val="00FE6443"/>
    <w:rsid w:val="00FE735F"/>
    <w:rsid w:val="00FF070A"/>
    <w:rsid w:val="00FF0BB4"/>
    <w:rsid w:val="00FF1070"/>
    <w:rsid w:val="00FF3092"/>
    <w:rsid w:val="00FF3DBE"/>
    <w:rsid w:val="00FF3EF3"/>
    <w:rsid w:val="00FF464B"/>
    <w:rsid w:val="00FF4D47"/>
    <w:rsid w:val="00FF4E17"/>
    <w:rsid w:val="00FF5730"/>
    <w:rsid w:val="00FF5E2C"/>
    <w:rsid w:val="00FF6F5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6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C4C42"/>
    <w:pPr>
      <w:keepNext/>
      <w:ind w:right="139" w:firstLine="540"/>
      <w:jc w:val="center"/>
      <w:outlineLvl w:val="1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C4C42"/>
    <w:pPr>
      <w:keepNext/>
      <w:jc w:val="center"/>
      <w:outlineLvl w:val="3"/>
    </w:pPr>
    <w:rPr>
      <w:rFonts w:ascii="Arial" w:eastAsia="Calibri" w:hAnsi="Arial" w:cs="Arial"/>
      <w:b/>
      <w:bCs/>
      <w:spacing w:val="4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07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79D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C79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1D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34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70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0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A70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07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FF3DBE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5664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F3DBE"/>
    <w:rPr>
      <w:rFonts w:cs="Times New Roman"/>
      <w:b/>
      <w:lang w:val="ru-RU" w:eastAsia="ru-RU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FF3DBE"/>
    <w:pPr>
      <w:jc w:val="center"/>
    </w:pPr>
    <w:rPr>
      <w:rFonts w:eastAsia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664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F3DBE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5</Pages>
  <Words>2081</Words>
  <Characters>11866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положений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dc:title>
  <dc:subject/>
  <dc:creator>vam</dc:creator>
  <cp:keywords/>
  <dc:description/>
  <cp:lastModifiedBy>Glava</cp:lastModifiedBy>
  <cp:revision>62</cp:revision>
  <cp:lastPrinted>2015-03-13T06:02:00Z</cp:lastPrinted>
  <dcterms:created xsi:type="dcterms:W3CDTF">2014-12-11T13:02:00Z</dcterms:created>
  <dcterms:modified xsi:type="dcterms:W3CDTF">2015-03-13T06:02:00Z</dcterms:modified>
</cp:coreProperties>
</file>