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D6D" w:rsidRPr="00675BE5" w:rsidRDefault="00FD7D6D" w:rsidP="00307DBD">
      <w:pPr>
        <w:pStyle w:val="Title"/>
        <w:spacing w:line="360" w:lineRule="auto"/>
        <w:rPr>
          <w:b/>
          <w:szCs w:val="28"/>
        </w:rPr>
      </w:pPr>
      <w:r w:rsidRPr="00675BE5">
        <w:rPr>
          <w:b/>
          <w:szCs w:val="28"/>
        </w:rPr>
        <w:t>РОССИЙСКАЯ  ФЕДЕРАЦИЯ</w:t>
      </w:r>
    </w:p>
    <w:p w:rsidR="00FD7D6D" w:rsidRPr="00675BE5" w:rsidRDefault="00FD7D6D" w:rsidP="00307DBD">
      <w:pPr>
        <w:pStyle w:val="Subtitle"/>
        <w:rPr>
          <w:sz w:val="28"/>
          <w:szCs w:val="28"/>
        </w:rPr>
      </w:pPr>
      <w:r w:rsidRPr="00675BE5">
        <w:rPr>
          <w:sz w:val="28"/>
          <w:szCs w:val="28"/>
        </w:rPr>
        <w:t>ОРЛОВСКАЯ    ОБЛАСТЬ</w:t>
      </w:r>
    </w:p>
    <w:p w:rsidR="00FD7D6D" w:rsidRPr="00675BE5" w:rsidRDefault="00FD7D6D" w:rsidP="00307DBD">
      <w:pPr>
        <w:pStyle w:val="Subtitle"/>
        <w:rPr>
          <w:sz w:val="28"/>
          <w:szCs w:val="28"/>
        </w:rPr>
      </w:pPr>
      <w:r w:rsidRPr="00675BE5">
        <w:rPr>
          <w:sz w:val="28"/>
          <w:szCs w:val="28"/>
        </w:rPr>
        <w:t>ЗАЛЕГОЩЕНСКИЙ РАЙОН</w:t>
      </w:r>
    </w:p>
    <w:p w:rsidR="00FD7D6D" w:rsidRPr="00675BE5" w:rsidRDefault="00FD7D6D" w:rsidP="00307DBD">
      <w:pPr>
        <w:pStyle w:val="Subtitle"/>
        <w:rPr>
          <w:b w:val="0"/>
          <w:sz w:val="28"/>
          <w:szCs w:val="28"/>
        </w:rPr>
      </w:pPr>
    </w:p>
    <w:p w:rsidR="00FD7D6D" w:rsidRPr="00675BE5" w:rsidRDefault="00FD7D6D" w:rsidP="00307DBD">
      <w:pPr>
        <w:pStyle w:val="Subtitle"/>
        <w:rPr>
          <w:sz w:val="28"/>
          <w:szCs w:val="28"/>
        </w:rPr>
      </w:pPr>
      <w:r w:rsidRPr="00675BE5">
        <w:rPr>
          <w:sz w:val="28"/>
          <w:szCs w:val="28"/>
        </w:rPr>
        <w:t xml:space="preserve"> АДМИНИСТРАЦИЯ БОРТНОВСКОГО СЕЛЬСКОГО ПОСЕЛЕНИЯ</w:t>
      </w:r>
    </w:p>
    <w:p w:rsidR="00FD7D6D" w:rsidRPr="00675BE5" w:rsidRDefault="00FD7D6D" w:rsidP="00307DBD">
      <w:pPr>
        <w:pStyle w:val="Subtitle"/>
        <w:rPr>
          <w:b w:val="0"/>
          <w:sz w:val="28"/>
          <w:szCs w:val="28"/>
        </w:rPr>
      </w:pPr>
    </w:p>
    <w:p w:rsidR="00FD7D6D" w:rsidRDefault="00FD7D6D" w:rsidP="00307DBD">
      <w:pPr>
        <w:pStyle w:val="Subtitle"/>
        <w:jc w:val="left"/>
        <w:rPr>
          <w:sz w:val="28"/>
        </w:rPr>
      </w:pPr>
      <w:r w:rsidRPr="00675BE5">
        <w:rPr>
          <w:b w:val="0"/>
          <w:sz w:val="28"/>
          <w:szCs w:val="28"/>
        </w:rPr>
        <w:tab/>
      </w:r>
      <w:r w:rsidRPr="00675BE5">
        <w:rPr>
          <w:b w:val="0"/>
          <w:sz w:val="28"/>
          <w:szCs w:val="28"/>
        </w:rPr>
        <w:tab/>
      </w:r>
      <w:r w:rsidRPr="00675BE5">
        <w:rPr>
          <w:b w:val="0"/>
          <w:sz w:val="28"/>
          <w:szCs w:val="28"/>
        </w:rPr>
        <w:tab/>
      </w:r>
      <w:r w:rsidRPr="00675BE5">
        <w:rPr>
          <w:b w:val="0"/>
          <w:sz w:val="28"/>
          <w:szCs w:val="28"/>
        </w:rPr>
        <w:tab/>
        <w:t xml:space="preserve">     </w:t>
      </w:r>
      <w:r w:rsidRPr="00675BE5">
        <w:rPr>
          <w:sz w:val="28"/>
          <w:szCs w:val="28"/>
        </w:rPr>
        <w:t>ПОСТАНОВЛЕНИЕ</w:t>
      </w:r>
    </w:p>
    <w:p w:rsidR="00FD7D6D" w:rsidRDefault="00FD7D6D" w:rsidP="00307DBD">
      <w:pPr>
        <w:pStyle w:val="Subtitle"/>
        <w:rPr>
          <w:b w:val="0"/>
          <w:sz w:val="28"/>
        </w:rPr>
      </w:pPr>
    </w:p>
    <w:p w:rsidR="00FD7D6D" w:rsidRPr="00307DBD" w:rsidRDefault="00FD7D6D" w:rsidP="00307DBD">
      <w:pPr>
        <w:rPr>
          <w:rFonts w:ascii="Times New Roman" w:hAnsi="Times New Roman"/>
        </w:rPr>
      </w:pPr>
      <w:r w:rsidRPr="00307DBD">
        <w:rPr>
          <w:rFonts w:ascii="Times New Roman" w:hAnsi="Times New Roman"/>
          <w:szCs w:val="24"/>
        </w:rPr>
        <w:t xml:space="preserve">от 28 июля </w:t>
      </w:r>
      <w:r w:rsidRPr="00307DBD">
        <w:rPr>
          <w:rFonts w:ascii="Times New Roman" w:hAnsi="Times New Roman"/>
        </w:rPr>
        <w:t xml:space="preserve"> 2014</w:t>
      </w:r>
      <w:r w:rsidRPr="00307DBD">
        <w:rPr>
          <w:rFonts w:ascii="Times New Roman" w:hAnsi="Times New Roman"/>
        </w:rPr>
        <w:tab/>
      </w:r>
      <w:r w:rsidRPr="00307DBD">
        <w:rPr>
          <w:rFonts w:ascii="Times New Roman" w:hAnsi="Times New Roman"/>
        </w:rPr>
        <w:tab/>
      </w:r>
      <w:r w:rsidRPr="00307DBD">
        <w:rPr>
          <w:rFonts w:ascii="Times New Roman" w:hAnsi="Times New Roman"/>
        </w:rPr>
        <w:tab/>
      </w:r>
      <w:r w:rsidRPr="00307DBD">
        <w:rPr>
          <w:rFonts w:ascii="Times New Roman" w:hAnsi="Times New Roman"/>
        </w:rPr>
        <w:tab/>
      </w:r>
      <w:r w:rsidRPr="00307DBD">
        <w:rPr>
          <w:rFonts w:ascii="Times New Roman" w:hAnsi="Times New Roman"/>
        </w:rPr>
        <w:tab/>
      </w:r>
      <w:r w:rsidRPr="00307DBD">
        <w:rPr>
          <w:rFonts w:ascii="Times New Roman" w:hAnsi="Times New Roman"/>
        </w:rPr>
        <w:tab/>
        <w:t>№ 50</w:t>
      </w:r>
    </w:p>
    <w:p w:rsidR="00FD7D6D" w:rsidRDefault="00FD7D6D" w:rsidP="00307DBD">
      <w:pPr>
        <w:rPr>
          <w:rFonts w:ascii="Times New Roman" w:hAnsi="Times New Roman"/>
          <w:sz w:val="28"/>
          <w:szCs w:val="28"/>
        </w:rPr>
      </w:pPr>
      <w:r w:rsidRPr="00307DBD">
        <w:rPr>
          <w:rFonts w:ascii="Times New Roman" w:hAnsi="Times New Roman"/>
        </w:rPr>
        <w:t>д. Алёшня</w:t>
      </w:r>
    </w:p>
    <w:p w:rsidR="00FD7D6D" w:rsidRDefault="00FD7D6D" w:rsidP="00307D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формировании фонда капитального</w:t>
      </w:r>
    </w:p>
    <w:p w:rsidR="00FD7D6D" w:rsidRDefault="00FD7D6D" w:rsidP="00307D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ремонта на счете регионального </w:t>
      </w:r>
    </w:p>
    <w:p w:rsidR="00FD7D6D" w:rsidRDefault="00FD7D6D" w:rsidP="00307D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оператора по многоквартирным</w:t>
      </w:r>
    </w:p>
    <w:p w:rsidR="00FD7D6D" w:rsidRDefault="00FD7D6D" w:rsidP="00307D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домам на территории Бортновского</w:t>
      </w:r>
    </w:p>
    <w:p w:rsidR="00FD7D6D" w:rsidRDefault="00FD7D6D" w:rsidP="00D76C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поселения.   </w:t>
      </w:r>
    </w:p>
    <w:p w:rsidR="00FD7D6D" w:rsidRDefault="00FD7D6D" w:rsidP="00CF3B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Во исполнение части 7 статьи 170 Жилищного кодекса Российской Федерации и части 6 статьи 4 Закона Орловской области от 28.06.2013 №1498-ОЗ «Об отдельных правоотношениях в сфере организации проведения капитального ремонта общего имущества в многоквартирных домах, расположенных на территории Орловской области» </w:t>
      </w:r>
    </w:p>
    <w:p w:rsidR="00FD7D6D" w:rsidRDefault="00FD7D6D" w:rsidP="00CF3B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FD7D6D" w:rsidRDefault="00FD7D6D" w:rsidP="00CF3BA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решение о формировании фондов капитального ремонта на счете регионального оператора в отношении следующих многоквартирных домов: </w:t>
      </w:r>
    </w:p>
    <w:p w:rsidR="00FD7D6D" w:rsidRDefault="00FD7D6D" w:rsidP="00DC5916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Многоквартирный жилой дом, расположенный по адресу: д. Алёшня ул. Молодежная д.№8</w:t>
      </w:r>
    </w:p>
    <w:p w:rsidR="00FD7D6D" w:rsidRDefault="00FD7D6D" w:rsidP="00307DBD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Многоквартирный жилой дом, расположенный по адресу: д. Алёшня ул. Молодежная д.№9</w:t>
      </w:r>
    </w:p>
    <w:p w:rsidR="00FD7D6D" w:rsidRDefault="00FD7D6D" w:rsidP="00DC5916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FD7D6D" w:rsidRDefault="00FD7D6D" w:rsidP="006415D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срок  до 07 августа 2014 </w:t>
      </w:r>
      <w:r w:rsidRPr="00DC5916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аправить</w:t>
      </w:r>
      <w:r w:rsidRPr="00DC5916">
        <w:rPr>
          <w:rFonts w:ascii="Times New Roman" w:hAnsi="Times New Roman"/>
          <w:sz w:val="28"/>
          <w:szCs w:val="28"/>
        </w:rPr>
        <w:t xml:space="preserve"> региональн</w:t>
      </w:r>
      <w:r>
        <w:rPr>
          <w:rFonts w:ascii="Times New Roman" w:hAnsi="Times New Roman"/>
          <w:sz w:val="28"/>
          <w:szCs w:val="28"/>
        </w:rPr>
        <w:t>ому</w:t>
      </w:r>
      <w:r w:rsidRPr="00DC5916">
        <w:rPr>
          <w:rFonts w:ascii="Times New Roman" w:hAnsi="Times New Roman"/>
          <w:sz w:val="28"/>
          <w:szCs w:val="28"/>
        </w:rPr>
        <w:t xml:space="preserve"> оператор</w:t>
      </w:r>
      <w:r>
        <w:rPr>
          <w:rFonts w:ascii="Times New Roman" w:hAnsi="Times New Roman"/>
          <w:sz w:val="28"/>
          <w:szCs w:val="28"/>
        </w:rPr>
        <w:t>у</w:t>
      </w:r>
      <w:r w:rsidRPr="00DC59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постановление</w:t>
      </w:r>
    </w:p>
    <w:p w:rsidR="00FD7D6D" w:rsidRDefault="00FD7D6D" w:rsidP="00DC5916">
      <w:pPr>
        <w:pStyle w:val="ListParagraph"/>
        <w:rPr>
          <w:rFonts w:ascii="Times New Roman" w:hAnsi="Times New Roman"/>
          <w:sz w:val="28"/>
          <w:szCs w:val="28"/>
        </w:rPr>
      </w:pPr>
    </w:p>
    <w:p w:rsidR="00FD7D6D" w:rsidRDefault="00FD7D6D" w:rsidP="00DC5916">
      <w:pPr>
        <w:pStyle w:val="ListParagraph"/>
        <w:rPr>
          <w:rFonts w:ascii="Times New Roman" w:hAnsi="Times New Roman"/>
          <w:sz w:val="28"/>
          <w:szCs w:val="28"/>
        </w:rPr>
      </w:pPr>
    </w:p>
    <w:p w:rsidR="00FD7D6D" w:rsidRPr="00DC5916" w:rsidRDefault="00FD7D6D" w:rsidP="00DC5916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поселения:                                            И.П.Лызаева</w:t>
      </w:r>
    </w:p>
    <w:sectPr w:rsidR="00FD7D6D" w:rsidRPr="00DC5916" w:rsidSect="005F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F82A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23E0E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F528A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FDACC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46CE7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2867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782B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E2E5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506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C843A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35B78"/>
    <w:multiLevelType w:val="hybridMultilevel"/>
    <w:tmpl w:val="6298CBEC"/>
    <w:lvl w:ilvl="0" w:tplc="2BAA9C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863E63"/>
    <w:multiLevelType w:val="hybridMultilevel"/>
    <w:tmpl w:val="89AC2F2C"/>
    <w:lvl w:ilvl="0" w:tplc="29A4D3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6A712F"/>
    <w:multiLevelType w:val="hybridMultilevel"/>
    <w:tmpl w:val="699AC8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46D8"/>
    <w:rsid w:val="00152A57"/>
    <w:rsid w:val="00210E61"/>
    <w:rsid w:val="00222069"/>
    <w:rsid w:val="00307DBD"/>
    <w:rsid w:val="00347AD6"/>
    <w:rsid w:val="00441A09"/>
    <w:rsid w:val="004D7F69"/>
    <w:rsid w:val="005F20E2"/>
    <w:rsid w:val="006415DD"/>
    <w:rsid w:val="00675BE5"/>
    <w:rsid w:val="007356BB"/>
    <w:rsid w:val="0078406A"/>
    <w:rsid w:val="007E3D07"/>
    <w:rsid w:val="008B430D"/>
    <w:rsid w:val="0092541F"/>
    <w:rsid w:val="00A2366C"/>
    <w:rsid w:val="00CF0E56"/>
    <w:rsid w:val="00CF3BAB"/>
    <w:rsid w:val="00D76CA4"/>
    <w:rsid w:val="00DC5916"/>
    <w:rsid w:val="00E72587"/>
    <w:rsid w:val="00E95F86"/>
    <w:rsid w:val="00FD4F87"/>
    <w:rsid w:val="00FD7D6D"/>
    <w:rsid w:val="00FE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0E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840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F3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3BAB"/>
    <w:rPr>
      <w:rFonts w:ascii="Segoe UI" w:hAnsi="Segoe UI" w:cs="Segoe UI"/>
      <w:sz w:val="18"/>
      <w:szCs w:val="18"/>
    </w:rPr>
  </w:style>
  <w:style w:type="character" w:customStyle="1" w:styleId="TitleChar1">
    <w:name w:val="Title Char1"/>
    <w:basedOn w:val="DefaultParagraphFont"/>
    <w:link w:val="Title"/>
    <w:uiPriority w:val="99"/>
    <w:locked/>
    <w:rsid w:val="00307DBD"/>
    <w:rPr>
      <w:rFonts w:cs="Times New Roman"/>
      <w:sz w:val="28"/>
      <w:lang w:val="ru-RU" w:eastAsia="ru-RU" w:bidi="ar-SA"/>
    </w:rPr>
  </w:style>
  <w:style w:type="paragraph" w:styleId="Title">
    <w:name w:val="Title"/>
    <w:basedOn w:val="Normal"/>
    <w:link w:val="TitleChar1"/>
    <w:uiPriority w:val="99"/>
    <w:qFormat/>
    <w:locked/>
    <w:rsid w:val="00307DBD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3E0C6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307DBD"/>
    <w:rPr>
      <w:rFonts w:cs="Times New Roman"/>
      <w:b/>
      <w:sz w:val="24"/>
      <w:lang w:val="ru-RU" w:eastAsia="ru-RU" w:bidi="ar-SA"/>
    </w:rPr>
  </w:style>
  <w:style w:type="paragraph" w:styleId="Subtitle">
    <w:name w:val="Subtitle"/>
    <w:basedOn w:val="Normal"/>
    <w:link w:val="SubtitleChar1"/>
    <w:uiPriority w:val="99"/>
    <w:qFormat/>
    <w:locked/>
    <w:rsid w:val="00307DBD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11"/>
    <w:rsid w:val="003E0C6C"/>
    <w:rPr>
      <w:rFonts w:asciiTheme="majorHAnsi" w:eastAsiaTheme="majorEastAsia" w:hAnsiTheme="majorHAnsi" w:cstheme="majorBid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1</Pages>
  <Words>170</Words>
  <Characters>971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Glava</cp:lastModifiedBy>
  <cp:revision>15</cp:revision>
  <cp:lastPrinted>2014-07-30T07:54:00Z</cp:lastPrinted>
  <dcterms:created xsi:type="dcterms:W3CDTF">2014-07-09T13:02:00Z</dcterms:created>
  <dcterms:modified xsi:type="dcterms:W3CDTF">2014-07-30T07:54:00Z</dcterms:modified>
</cp:coreProperties>
</file>